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727" w14:textId="13327C41" w:rsidR="008D10D4" w:rsidRPr="00E603D8" w:rsidRDefault="005D3F9C" w:rsidP="003F28DD">
      <w:pPr>
        <w:spacing w:after="80"/>
        <w:rPr>
          <w:rFonts w:ascii="Tisa Sans Pro" w:hAnsi="Tisa Sans Pro"/>
          <w:b/>
          <w:sz w:val="23"/>
          <w:szCs w:val="23"/>
          <w:lang w:val="fr-BE"/>
        </w:rPr>
      </w:pPr>
      <w:r w:rsidRPr="00E603D8">
        <w:rPr>
          <w:rFonts w:ascii="Tisa Sans Pro" w:hAnsi="Tisa Sans Pro"/>
          <w:b/>
          <w:sz w:val="23"/>
          <w:szCs w:val="23"/>
          <w:lang w:val="fr-BE"/>
        </w:rPr>
        <w:t>Communiqué de presse</w:t>
      </w:r>
    </w:p>
    <w:p w14:paraId="07A6A8E4" w14:textId="11BE9F07" w:rsidR="00D84D68" w:rsidRPr="00E603D8" w:rsidRDefault="00F47572" w:rsidP="00B522A9">
      <w:pPr>
        <w:rPr>
          <w:rFonts w:ascii="Tisa Sans Pro" w:hAnsi="Tisa Sans Pro"/>
          <w:b/>
          <w:bCs/>
          <w:sz w:val="28"/>
          <w:szCs w:val="28"/>
          <w:lang w:val="fr-BE"/>
        </w:rPr>
      </w:pPr>
      <w:r w:rsidRPr="00E603D8">
        <w:rPr>
          <w:rFonts w:ascii="Tisa Sans Pro" w:hAnsi="Tisa Sans Pro"/>
          <w:b/>
          <w:color w:val="00B7EB"/>
          <w:sz w:val="28"/>
          <w:szCs w:val="28"/>
          <w:lang w:val="fr-BE"/>
        </w:rPr>
        <w:br/>
      </w:r>
      <w:r w:rsidR="00722D8D" w:rsidRPr="00722D8D">
        <w:rPr>
          <w:rFonts w:ascii="Tisa Sans Pro" w:hAnsi="Tisa Sans Pro"/>
          <w:b/>
          <w:bCs/>
          <w:sz w:val="28"/>
          <w:szCs w:val="28"/>
          <w:lang w:val="fr-BE"/>
        </w:rPr>
        <w:t xml:space="preserve">Ode à la microvoiture : Microlino à </w:t>
      </w:r>
      <w:proofErr w:type="spellStart"/>
      <w:r w:rsidR="00722D8D" w:rsidRPr="00722D8D">
        <w:rPr>
          <w:rFonts w:ascii="Tisa Sans Pro" w:hAnsi="Tisa Sans Pro"/>
          <w:b/>
          <w:bCs/>
          <w:sz w:val="28"/>
          <w:szCs w:val="28"/>
          <w:lang w:val="fr-BE"/>
        </w:rPr>
        <w:t>InterClassics</w:t>
      </w:r>
      <w:proofErr w:type="spellEnd"/>
    </w:p>
    <w:p w14:paraId="766F7AEC" w14:textId="1AA3A7C9" w:rsidR="00365702" w:rsidRPr="00E603D8" w:rsidRDefault="00F47572" w:rsidP="000A389E">
      <w:pPr>
        <w:rPr>
          <w:rFonts w:ascii="Tisa Sans Pro" w:hAnsi="Tisa Sans Pro"/>
          <w:sz w:val="22"/>
          <w:lang w:val="fr-BE"/>
        </w:rPr>
      </w:pPr>
      <w:r w:rsidRPr="00E603D8">
        <w:rPr>
          <w:rFonts w:ascii="Tisa Sans Pro" w:hAnsi="Tisa Sans Pro"/>
          <w:sz w:val="21"/>
          <w:szCs w:val="21"/>
          <w:lang w:val="fr-BE"/>
        </w:rPr>
        <w:br/>
      </w:r>
      <w:r w:rsidR="008B4475">
        <w:rPr>
          <w:rFonts w:ascii="Tisa Sans Pro" w:hAnsi="Tisa Sans Pro"/>
          <w:sz w:val="22"/>
          <w:lang w:val="fr-BE"/>
        </w:rPr>
        <w:t>Bruxelles</w:t>
      </w:r>
      <w:r w:rsidR="00D84D68" w:rsidRPr="00E603D8">
        <w:rPr>
          <w:rFonts w:ascii="Tisa Sans Pro" w:hAnsi="Tisa Sans Pro"/>
          <w:sz w:val="22"/>
          <w:lang w:val="fr-BE"/>
        </w:rPr>
        <w:t xml:space="preserve"> </w:t>
      </w:r>
      <w:r w:rsidR="000154D6" w:rsidRPr="00E603D8">
        <w:rPr>
          <w:rFonts w:ascii="Tisa Sans Pro" w:hAnsi="Tisa Sans Pro"/>
          <w:sz w:val="22"/>
          <w:lang w:val="fr-BE"/>
        </w:rPr>
        <w:t>–</w:t>
      </w:r>
      <w:r w:rsidR="00D64DEE" w:rsidRPr="00E603D8">
        <w:rPr>
          <w:rFonts w:ascii="Tisa Sans Pro" w:hAnsi="Tisa Sans Pro"/>
          <w:sz w:val="22"/>
          <w:lang w:val="fr-BE"/>
        </w:rPr>
        <w:t xml:space="preserve"> </w:t>
      </w:r>
      <w:r w:rsidR="005D3F9C" w:rsidRPr="00E603D8">
        <w:rPr>
          <w:rFonts w:ascii="Tisa Sans Pro" w:hAnsi="Tisa Sans Pro"/>
          <w:sz w:val="22"/>
          <w:lang w:val="fr-BE"/>
        </w:rPr>
        <w:t xml:space="preserve">le </w:t>
      </w:r>
      <w:r w:rsidR="008B4475">
        <w:rPr>
          <w:rFonts w:ascii="Tisa Sans Pro" w:hAnsi="Tisa Sans Pro"/>
          <w:sz w:val="22"/>
          <w:lang w:val="fr-BE"/>
        </w:rPr>
        <w:t>5</w:t>
      </w:r>
      <w:r w:rsidR="005D3F9C" w:rsidRPr="00E603D8">
        <w:rPr>
          <w:rFonts w:ascii="Tisa Sans Pro" w:hAnsi="Tisa Sans Pro"/>
          <w:sz w:val="22"/>
          <w:lang w:val="fr-BE"/>
        </w:rPr>
        <w:t xml:space="preserve"> </w:t>
      </w:r>
      <w:r w:rsidR="008B4475">
        <w:rPr>
          <w:rFonts w:ascii="Tisa Sans Pro" w:hAnsi="Tisa Sans Pro"/>
          <w:color w:val="000000" w:themeColor="text1"/>
          <w:sz w:val="22"/>
          <w:lang w:val="fr-BE"/>
        </w:rPr>
        <w:t>novem</w:t>
      </w:r>
      <w:r w:rsidR="00BF650E" w:rsidRPr="00E603D8">
        <w:rPr>
          <w:rFonts w:ascii="Tisa Sans Pro" w:hAnsi="Tisa Sans Pro"/>
          <w:color w:val="000000" w:themeColor="text1"/>
          <w:sz w:val="22"/>
          <w:lang w:val="fr-BE"/>
        </w:rPr>
        <w:t>br</w:t>
      </w:r>
      <w:r w:rsidR="005D3F9C" w:rsidRPr="00E603D8">
        <w:rPr>
          <w:rFonts w:ascii="Tisa Sans Pro" w:hAnsi="Tisa Sans Pro"/>
          <w:color w:val="000000" w:themeColor="text1"/>
          <w:sz w:val="22"/>
          <w:lang w:val="fr-BE"/>
        </w:rPr>
        <w:t>e</w:t>
      </w:r>
      <w:r w:rsidR="00BF650E" w:rsidRPr="00E603D8">
        <w:rPr>
          <w:rFonts w:ascii="Tisa Sans Pro" w:hAnsi="Tisa Sans Pro"/>
          <w:color w:val="000000" w:themeColor="text1"/>
          <w:sz w:val="22"/>
          <w:lang w:val="fr-BE"/>
        </w:rPr>
        <w:t xml:space="preserve"> 2024</w:t>
      </w:r>
    </w:p>
    <w:p w14:paraId="616C3B49" w14:textId="77777777" w:rsidR="003F6C87" w:rsidRPr="00E603D8" w:rsidRDefault="003F6C87" w:rsidP="003F28DD">
      <w:pPr>
        <w:spacing w:line="120" w:lineRule="auto"/>
        <w:rPr>
          <w:rFonts w:ascii="Tisa Sans Pro" w:hAnsi="Tisa Sans Pro"/>
          <w:sz w:val="22"/>
          <w:lang w:val="fr-BE"/>
        </w:rPr>
      </w:pPr>
    </w:p>
    <w:p w14:paraId="6339BB5A"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 xml:space="preserve">L’univers des microvoitures marque son retour, mais avec une touche de modernité, ce que Microlino souligne à l'occasion du salon </w:t>
      </w:r>
      <w:proofErr w:type="spellStart"/>
      <w:r w:rsidRPr="00DC3DC3">
        <w:rPr>
          <w:rFonts w:ascii="Tisa Sans Pro" w:hAnsi="Tisa Sans Pro"/>
          <w:sz w:val="22"/>
          <w:lang w:val="fr-BE"/>
        </w:rPr>
        <w:t>InterClassics</w:t>
      </w:r>
      <w:proofErr w:type="spellEnd"/>
      <w:r w:rsidRPr="00DC3DC3">
        <w:rPr>
          <w:rFonts w:ascii="Tisa Sans Pro" w:hAnsi="Tisa Sans Pro"/>
          <w:sz w:val="22"/>
          <w:lang w:val="fr-BE"/>
        </w:rPr>
        <w:t xml:space="preserve"> de cette année à Bruxelles. La Microlino exposée, une Microlino Pioneer avec un intérieur en cuir exclusif confectionné en Belgique, incarne une nouvelle vision de la mobilité urbaine. </w:t>
      </w:r>
      <w:proofErr w:type="spellStart"/>
      <w:r w:rsidRPr="00DC3DC3">
        <w:rPr>
          <w:rFonts w:ascii="Tisa Sans Pro" w:hAnsi="Tisa Sans Pro"/>
          <w:sz w:val="22"/>
          <w:lang w:val="fr-BE"/>
        </w:rPr>
        <w:t>InterClassics</w:t>
      </w:r>
      <w:proofErr w:type="spellEnd"/>
      <w:r w:rsidRPr="00DC3DC3">
        <w:rPr>
          <w:rFonts w:ascii="Tisa Sans Pro" w:hAnsi="Tisa Sans Pro"/>
          <w:sz w:val="22"/>
          <w:lang w:val="fr-BE"/>
        </w:rPr>
        <w:t xml:space="preserve"> est l'occasion idéale de faire un saut en arrière dans le temps.</w:t>
      </w:r>
    </w:p>
    <w:p w14:paraId="38D564DB" w14:textId="77777777" w:rsidR="00DC3DC3" w:rsidRPr="00DC3DC3" w:rsidRDefault="00DC3DC3" w:rsidP="00DC3DC3">
      <w:pPr>
        <w:spacing w:after="120"/>
        <w:jc w:val="both"/>
        <w:rPr>
          <w:rFonts w:ascii="Tisa Sans Pro" w:hAnsi="Tisa Sans Pro"/>
          <w:b/>
          <w:bCs/>
          <w:sz w:val="22"/>
          <w:lang w:val="fr-BE"/>
        </w:rPr>
      </w:pPr>
      <w:r w:rsidRPr="00DC3DC3">
        <w:rPr>
          <w:rFonts w:ascii="Tisa Sans Pro" w:hAnsi="Tisa Sans Pro"/>
          <w:b/>
          <w:bCs/>
          <w:sz w:val="22"/>
          <w:lang w:val="fr-BE"/>
        </w:rPr>
        <w:t>La microvoiture, une réponse aux défis économiques</w:t>
      </w:r>
    </w:p>
    <w:p w14:paraId="6D8AF461"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 xml:space="preserve">Les microvoitures, également connues sous le nom de « </w:t>
      </w:r>
      <w:proofErr w:type="spellStart"/>
      <w:r w:rsidRPr="00DC3DC3">
        <w:rPr>
          <w:rFonts w:ascii="Tisa Sans Pro" w:hAnsi="Tisa Sans Pro"/>
          <w:sz w:val="22"/>
          <w:lang w:val="fr-BE"/>
        </w:rPr>
        <w:t>bubble</w:t>
      </w:r>
      <w:proofErr w:type="spellEnd"/>
      <w:r w:rsidRPr="00DC3DC3">
        <w:rPr>
          <w:rFonts w:ascii="Tisa Sans Pro" w:hAnsi="Tisa Sans Pro"/>
          <w:sz w:val="22"/>
          <w:lang w:val="fr-BE"/>
        </w:rPr>
        <w:t xml:space="preserve"> cars », trouvent leur origine dans les années d'après-guerre, lorsque l'Europe se remettait de la Seconde Guerre mondiale. Les infrastructures étaient endommagées, l'essence était rare et la situation économique exigeait que les voitures soient bon marché, économiques et faciles à produire. Les microvoitures offraient une solution aux personnes qui ne pouvaient pas s'offrir une voiture familiale coûteuse, mais qui avaient besoin d'un moyen de transport individuel.</w:t>
      </w:r>
    </w:p>
    <w:p w14:paraId="06CE30BE"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 xml:space="preserve">En 1953 était présentée la source d'inspiration majeure de la Microlino : la célèbre </w:t>
      </w:r>
      <w:proofErr w:type="spellStart"/>
      <w:r w:rsidRPr="00DC3DC3">
        <w:rPr>
          <w:rFonts w:ascii="Tisa Sans Pro" w:hAnsi="Tisa Sans Pro"/>
          <w:sz w:val="22"/>
          <w:lang w:val="fr-BE"/>
        </w:rPr>
        <w:t>Isetta</w:t>
      </w:r>
      <w:proofErr w:type="spellEnd"/>
      <w:r w:rsidRPr="00DC3DC3">
        <w:rPr>
          <w:rFonts w:ascii="Tisa Sans Pro" w:hAnsi="Tisa Sans Pro"/>
          <w:sz w:val="22"/>
          <w:lang w:val="fr-BE"/>
        </w:rPr>
        <w:t>, l'une des microvoitures les plus emblématiques. Avec son design singulier, sa porte ouvrant vers l'avant et sa configuration à deux places, l'</w:t>
      </w:r>
      <w:proofErr w:type="spellStart"/>
      <w:r w:rsidRPr="00DC3DC3">
        <w:rPr>
          <w:rFonts w:ascii="Tisa Sans Pro" w:hAnsi="Tisa Sans Pro"/>
          <w:sz w:val="22"/>
          <w:lang w:val="fr-BE"/>
        </w:rPr>
        <w:t>Isetta</w:t>
      </w:r>
      <w:proofErr w:type="spellEnd"/>
      <w:r w:rsidRPr="00DC3DC3">
        <w:rPr>
          <w:rFonts w:ascii="Tisa Sans Pro" w:hAnsi="Tisa Sans Pro"/>
          <w:sz w:val="22"/>
          <w:lang w:val="fr-BE"/>
        </w:rPr>
        <w:t xml:space="preserve"> répondait à la demande de véhicules urbains abordables et efficaces. Elle était particulièrement appréciée pour sa faible consommation et sa construction simple, avec un petit moteur qui répondait parfaitement aux besoins des citadins.</w:t>
      </w:r>
    </w:p>
    <w:p w14:paraId="2F30941C" w14:textId="77777777" w:rsidR="00DC3DC3" w:rsidRPr="00DC3DC3" w:rsidRDefault="00DC3DC3" w:rsidP="00DC3DC3">
      <w:pPr>
        <w:spacing w:after="120"/>
        <w:jc w:val="both"/>
        <w:rPr>
          <w:rFonts w:ascii="Tisa Sans Pro" w:hAnsi="Tisa Sans Pro"/>
          <w:b/>
          <w:bCs/>
          <w:sz w:val="22"/>
          <w:lang w:val="fr-BE"/>
        </w:rPr>
      </w:pPr>
      <w:r w:rsidRPr="00DC3DC3">
        <w:rPr>
          <w:rFonts w:ascii="Tisa Sans Pro" w:hAnsi="Tisa Sans Pro"/>
          <w:b/>
          <w:bCs/>
          <w:sz w:val="22"/>
          <w:lang w:val="fr-BE"/>
        </w:rPr>
        <w:t>Le rôle des concept cars pour repenser la micromobilité</w:t>
      </w:r>
    </w:p>
    <w:p w14:paraId="75AEBAA7"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 xml:space="preserve">Au cours des décennies suivantes, l'industrie automobile s'est transformée, les véhicules devenant plus grands, plus puissants et plus luxueux. Mais face aux défis croissants de la congestion du trafic, de la pollution environnementale et de la raréfaction de l'espace urbain, la demande en moyens de transport plus compacts et plus efficaces est revenue au-devant de la scène. Cela a conduit à l'introduction de concept cars innovants, le Groupe Volkswagen en particulier ayant apporté des contributions notables avec des conceptions révolutionnaires. Il suffit de penser à la Volkswagen Chico (1991), à la Volkswagen Nils (2011) et, plus récemment, à la SEAT </w:t>
      </w:r>
      <w:proofErr w:type="spellStart"/>
      <w:r w:rsidRPr="00DC3DC3">
        <w:rPr>
          <w:rFonts w:ascii="Tisa Sans Pro" w:hAnsi="Tisa Sans Pro"/>
          <w:sz w:val="22"/>
          <w:lang w:val="fr-BE"/>
        </w:rPr>
        <w:t>Minimó</w:t>
      </w:r>
      <w:proofErr w:type="spellEnd"/>
      <w:r w:rsidRPr="00DC3DC3">
        <w:rPr>
          <w:rFonts w:ascii="Tisa Sans Pro" w:hAnsi="Tisa Sans Pro"/>
          <w:sz w:val="22"/>
          <w:lang w:val="fr-BE"/>
        </w:rPr>
        <w:t xml:space="preserve"> tout électrique (2019).</w:t>
      </w:r>
    </w:p>
    <w:p w14:paraId="4B3B999F" w14:textId="77777777" w:rsidR="00DC3DC3" w:rsidRPr="00DC3DC3" w:rsidRDefault="00DC3DC3" w:rsidP="00DC3DC3">
      <w:pPr>
        <w:spacing w:after="120"/>
        <w:jc w:val="both"/>
        <w:rPr>
          <w:rFonts w:ascii="Tisa Sans Pro" w:hAnsi="Tisa Sans Pro"/>
          <w:b/>
          <w:bCs/>
          <w:sz w:val="22"/>
          <w:lang w:val="fr-BE"/>
        </w:rPr>
      </w:pPr>
      <w:r w:rsidRPr="00DC3DC3">
        <w:rPr>
          <w:rFonts w:ascii="Tisa Sans Pro" w:hAnsi="Tisa Sans Pro"/>
          <w:b/>
          <w:bCs/>
          <w:sz w:val="22"/>
          <w:lang w:val="fr-BE"/>
        </w:rPr>
        <w:t>La microvoiture d'aujourd'hui en réponse aux besoins de mobilité modernes</w:t>
      </w:r>
    </w:p>
    <w:p w14:paraId="48813377"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Le besoin de véhicules compacts et respectueux de l'environnement n'a fait que croître ces dernières années. Les villes sont de plus en plus encombrées, les places de stationnement de plus en plus rares et les appels en faveur d'un air plus pur et d'une réduction des émissions se font de plus en plus pressants. Les microvoitures offrent une solution qui répond aux exigences modernes de la mobilité urbaine. L'un des exemples les plus frappants de cette tendance est la Microlino.</w:t>
      </w:r>
    </w:p>
    <w:p w14:paraId="1FA039BE" w14:textId="77777777" w:rsidR="00DC3DC3" w:rsidRPr="00DC3DC3" w:rsidRDefault="00DC3DC3" w:rsidP="00DC3DC3">
      <w:pPr>
        <w:spacing w:after="120"/>
        <w:jc w:val="both"/>
        <w:rPr>
          <w:rFonts w:ascii="Tisa Sans Pro" w:hAnsi="Tisa Sans Pro"/>
          <w:b/>
          <w:bCs/>
          <w:sz w:val="22"/>
          <w:lang w:val="fr-BE"/>
        </w:rPr>
      </w:pPr>
      <w:r w:rsidRPr="00DC3DC3">
        <w:rPr>
          <w:rFonts w:ascii="Tisa Sans Pro" w:hAnsi="Tisa Sans Pro"/>
          <w:b/>
          <w:bCs/>
          <w:sz w:val="22"/>
          <w:lang w:val="fr-BE"/>
        </w:rPr>
        <w:t>Microlino : le meilleur des deux mondes</w:t>
      </w:r>
    </w:p>
    <w:p w14:paraId="60D3FBDF"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Inspiré par les microvoitures classiques des années 1950, à l’instar de l'</w:t>
      </w:r>
      <w:proofErr w:type="spellStart"/>
      <w:r w:rsidRPr="00DC3DC3">
        <w:rPr>
          <w:rFonts w:ascii="Tisa Sans Pro" w:hAnsi="Tisa Sans Pro"/>
          <w:sz w:val="22"/>
          <w:lang w:val="fr-BE"/>
        </w:rPr>
        <w:t>Isetta</w:t>
      </w:r>
      <w:proofErr w:type="spellEnd"/>
      <w:r w:rsidRPr="00DC3DC3">
        <w:rPr>
          <w:rFonts w:ascii="Tisa Sans Pro" w:hAnsi="Tisa Sans Pro"/>
          <w:sz w:val="22"/>
          <w:lang w:val="fr-BE"/>
        </w:rPr>
        <w:t>, la Microlino est un véhicule électrique moderne qui répond parfaitement aux besoins des navetteurs urbains contemporains. Le véhicule combine le charme du design rétro avec les avantages de la technologie moderne. La Microlino est compacte, légère et peut accueillir deux personnes, tout en ayant une conduite entièrement électrique avec une autonomie de 230 kilomètres.</w:t>
      </w:r>
    </w:p>
    <w:p w14:paraId="3F728FA6"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 xml:space="preserve">Avec seulement 1,5 mètre de large et 2,5 mètres de long, la Microlino est idéale pour naviguer dans les rues urbaines encombrées et trouver des places de stationnement dans les centres-villes congestionnés. Le </w:t>
      </w:r>
      <w:r w:rsidRPr="00DC3DC3">
        <w:rPr>
          <w:rFonts w:ascii="Tisa Sans Pro" w:hAnsi="Tisa Sans Pro"/>
          <w:sz w:val="22"/>
          <w:lang w:val="fr-BE"/>
        </w:rPr>
        <w:lastRenderedPageBreak/>
        <w:t>véhicule est également doté d'une « porte avant » unique, tout comme l'</w:t>
      </w:r>
      <w:proofErr w:type="spellStart"/>
      <w:r w:rsidRPr="00DC3DC3">
        <w:rPr>
          <w:rFonts w:ascii="Tisa Sans Pro" w:hAnsi="Tisa Sans Pro"/>
          <w:sz w:val="22"/>
          <w:lang w:val="fr-BE"/>
        </w:rPr>
        <w:t>Isetta</w:t>
      </w:r>
      <w:proofErr w:type="spellEnd"/>
      <w:r w:rsidRPr="00DC3DC3">
        <w:rPr>
          <w:rFonts w:ascii="Tisa Sans Pro" w:hAnsi="Tisa Sans Pro"/>
          <w:sz w:val="22"/>
          <w:lang w:val="fr-BE"/>
        </w:rPr>
        <w:t>, ce qui facilite l'accès, même dans les espaces restreints.</w:t>
      </w:r>
    </w:p>
    <w:p w14:paraId="28FDB3E4"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Mais ce qui fait la particularité de la Microlino, c'est sa capacité à répondre aux exigences de la mobilité urbaine moderne. Grâce à sa propulsion électrique, la Microlino ne produit pas d'émissions, ce qui contribue à améliorer la qualité de l'air dans les villes. De plus, le véhicule a une très faible consommation d'énergie, ce qui en fait l'une des options les plus efficaces pour les trajets courts en milieu urbain.</w:t>
      </w:r>
    </w:p>
    <w:p w14:paraId="27EAEA7A" w14:textId="77777777" w:rsidR="00DC3DC3" w:rsidRPr="00DC3DC3" w:rsidRDefault="00DC3DC3" w:rsidP="00DC3DC3">
      <w:pPr>
        <w:spacing w:after="120"/>
        <w:jc w:val="both"/>
        <w:rPr>
          <w:rFonts w:ascii="Tisa Sans Pro" w:hAnsi="Tisa Sans Pro"/>
          <w:b/>
          <w:bCs/>
          <w:sz w:val="22"/>
          <w:lang w:val="fr-BE"/>
        </w:rPr>
      </w:pPr>
      <w:r w:rsidRPr="00DC3DC3">
        <w:rPr>
          <w:rFonts w:ascii="Tisa Sans Pro" w:hAnsi="Tisa Sans Pro"/>
          <w:b/>
          <w:bCs/>
          <w:sz w:val="22"/>
          <w:lang w:val="fr-BE"/>
        </w:rPr>
        <w:t>Microlino Lite : une nouvelle référence parmi les véhicules ultralégers</w:t>
      </w:r>
    </w:p>
    <w:p w14:paraId="7A320A15"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Pour répondre avec plus d'adéquation encore à l'environnement urbain, Microlino vient d'élargir sa gamme avec la Microlino Lite, une version encore plus accessible destinée aux conducteurs sans permis de conduire traditionnel. Avec une vitesse maximale de 45 km/h et le même design rétro que la Microlino classique, la version Lite est parfaite pour les courts trajets en ville ou pour les jeunes et les seniors à la recherche d'un moyen de transport simple et sûr. Ce modèle offre les mêmes avantages écologiques et les mêmes dimensions compactes, mais il est encore plus axé sur la facilité d'utilisation et l'accessibilité.</w:t>
      </w:r>
    </w:p>
    <w:p w14:paraId="6CB9B792" w14:textId="77777777" w:rsidR="00DC3DC3" w:rsidRPr="00DC3DC3" w:rsidRDefault="00DC3DC3" w:rsidP="00DC3DC3">
      <w:pPr>
        <w:spacing w:after="120"/>
        <w:jc w:val="both"/>
        <w:rPr>
          <w:rFonts w:ascii="Tisa Sans Pro" w:hAnsi="Tisa Sans Pro"/>
          <w:b/>
          <w:bCs/>
          <w:sz w:val="22"/>
          <w:lang w:val="fr-BE"/>
        </w:rPr>
      </w:pPr>
      <w:r w:rsidRPr="00DC3DC3">
        <w:rPr>
          <w:rFonts w:ascii="Tisa Sans Pro" w:hAnsi="Tisa Sans Pro"/>
          <w:b/>
          <w:bCs/>
          <w:sz w:val="22"/>
          <w:lang w:val="fr-BE"/>
        </w:rPr>
        <w:t>Une nouvelle vision de la micromobilité</w:t>
      </w:r>
    </w:p>
    <w:p w14:paraId="2BC44444"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 xml:space="preserve">La présence de Microlino à </w:t>
      </w:r>
      <w:proofErr w:type="spellStart"/>
      <w:r w:rsidRPr="00DC3DC3">
        <w:rPr>
          <w:rFonts w:ascii="Tisa Sans Pro" w:hAnsi="Tisa Sans Pro"/>
          <w:sz w:val="22"/>
          <w:lang w:val="fr-BE"/>
        </w:rPr>
        <w:t>InterClassics</w:t>
      </w:r>
      <w:proofErr w:type="spellEnd"/>
      <w:r w:rsidRPr="00DC3DC3">
        <w:rPr>
          <w:rFonts w:ascii="Tisa Sans Pro" w:hAnsi="Tisa Sans Pro"/>
          <w:sz w:val="22"/>
          <w:lang w:val="fr-BE"/>
        </w:rPr>
        <w:t xml:space="preserve"> Brussels marque un tournant dans la façon dont nous envisageons la mobilité urbaine. Alors que les microvoitures étaient autrefois considérées comme des solutions d'urgence aux défis économiques, elles sont aujourd'hui une réponse consciente aux problèmes actuels de congestion du trafic, de pollution et de manque d'espace.</w:t>
      </w:r>
    </w:p>
    <w:p w14:paraId="237BB1A8" w14:textId="77777777" w:rsidR="00DC3DC3" w:rsidRPr="00DC3DC3" w:rsidRDefault="00DC3DC3" w:rsidP="00DC3DC3">
      <w:pPr>
        <w:spacing w:after="120"/>
        <w:jc w:val="both"/>
        <w:rPr>
          <w:rFonts w:ascii="Tisa Sans Pro" w:hAnsi="Tisa Sans Pro"/>
          <w:sz w:val="22"/>
          <w:lang w:val="fr-BE"/>
        </w:rPr>
      </w:pPr>
      <w:r w:rsidRPr="00DC3DC3">
        <w:rPr>
          <w:rFonts w:ascii="Tisa Sans Pro" w:hAnsi="Tisa Sans Pro"/>
          <w:sz w:val="22"/>
          <w:lang w:val="fr-BE"/>
        </w:rPr>
        <w:t>Grâce aux progrès technologiques réalisés dans le domaine des motorisations électriques et de la technologie des batteries, les microvoitures comme la Microlino peuvent désormais être à la fois efficaces et respectueuses de l'environnement, sans pour autant sacrifier le style ou la commodité. Elles représentent la combinaison idéale d'un design rétro et d'une innovation tournée vers l'avenir, définissant une nouvelle génération de mobilité urbaine.</w:t>
      </w:r>
    </w:p>
    <w:p w14:paraId="365C9F69" w14:textId="5B5B4269" w:rsidR="00CA3F15" w:rsidRPr="00E603D8" w:rsidRDefault="00DC3DC3" w:rsidP="00DC3DC3">
      <w:pPr>
        <w:spacing w:after="120"/>
        <w:jc w:val="both"/>
        <w:rPr>
          <w:rFonts w:ascii="Tisa Sans Pro" w:hAnsi="Tisa Sans Pro"/>
          <w:bCs/>
          <w:sz w:val="22"/>
          <w:lang w:val="fr-BE"/>
        </w:rPr>
      </w:pPr>
      <w:proofErr w:type="spellStart"/>
      <w:r w:rsidRPr="00DC3DC3">
        <w:rPr>
          <w:rFonts w:ascii="Tisa Sans Pro" w:hAnsi="Tisa Sans Pro"/>
          <w:sz w:val="22"/>
          <w:lang w:val="fr-BE"/>
        </w:rPr>
        <w:t>InterClassics</w:t>
      </w:r>
      <w:proofErr w:type="spellEnd"/>
      <w:r w:rsidRPr="00DC3DC3">
        <w:rPr>
          <w:rFonts w:ascii="Tisa Sans Pro" w:hAnsi="Tisa Sans Pro"/>
          <w:sz w:val="22"/>
          <w:lang w:val="fr-BE"/>
        </w:rPr>
        <w:t xml:space="preserve"> Brussels offre aux visiteurs la possibilité de découvrir de près cette nouvelle évolution de la micromobilité. Qu'il s'agisse d'admirer les classiques du passé ou de découvrir les véhicules du futur, la marque Microlino incarne une vision où de petites solutions intelligentes peuvent avoir un grand impact sur la vie urbaine.</w:t>
      </w:r>
    </w:p>
    <w:p w14:paraId="082C36D1" w14:textId="77777777" w:rsidR="005205A4" w:rsidRDefault="005205A4" w:rsidP="00BD1E3A">
      <w:pPr>
        <w:spacing w:after="120"/>
        <w:jc w:val="both"/>
        <w:rPr>
          <w:rFonts w:ascii="Tisa Sans Pro" w:hAnsi="Tisa Sans Pro"/>
          <w:bCs/>
          <w:sz w:val="22"/>
          <w:lang w:val="fr-BE"/>
        </w:rPr>
      </w:pPr>
    </w:p>
    <w:p w14:paraId="2ED1B599" w14:textId="77777777" w:rsidR="00BD445F" w:rsidRPr="00E603D8" w:rsidRDefault="00BD445F" w:rsidP="00BD1E3A">
      <w:pPr>
        <w:spacing w:after="120"/>
        <w:jc w:val="both"/>
        <w:rPr>
          <w:rFonts w:ascii="Tisa Sans Pro" w:hAnsi="Tisa Sans Pro"/>
          <w:bCs/>
          <w:sz w:val="22"/>
          <w:lang w:val="fr-BE"/>
        </w:rPr>
      </w:pPr>
    </w:p>
    <w:p w14:paraId="3005D4FA" w14:textId="428F3B0C" w:rsidR="001C2A11" w:rsidRPr="00E603D8" w:rsidRDefault="005D76E9" w:rsidP="006F759C">
      <w:pPr>
        <w:spacing w:after="0"/>
        <w:contextualSpacing/>
        <w:jc w:val="both"/>
        <w:rPr>
          <w:rFonts w:ascii="Tisa Sans Pro" w:hAnsi="Tisa Sans Pro"/>
          <w:b/>
          <w:sz w:val="22"/>
          <w:lang w:val="fr-BE"/>
        </w:rPr>
      </w:pPr>
      <w:r w:rsidRPr="00E603D8">
        <w:rPr>
          <w:rFonts w:ascii="Tisa Sans Pro" w:hAnsi="Tisa Sans Pro"/>
          <w:b/>
          <w:sz w:val="22"/>
          <w:lang w:val="fr-BE"/>
        </w:rPr>
        <w:t>À propos de Micro</w:t>
      </w:r>
    </w:p>
    <w:p w14:paraId="4AE22796" w14:textId="64FFFF26" w:rsidR="00D64DEE" w:rsidRPr="00E603D8" w:rsidRDefault="00A34E4B" w:rsidP="00E11229">
      <w:pPr>
        <w:spacing w:after="80"/>
        <w:jc w:val="both"/>
        <w:rPr>
          <w:rFonts w:ascii="Tisa Sans Pro" w:hAnsi="Tisa Sans Pro"/>
          <w:sz w:val="22"/>
          <w:lang w:val="fr-BE"/>
        </w:rPr>
      </w:pPr>
      <w:r w:rsidRPr="00E603D8">
        <w:rPr>
          <w:rFonts w:ascii="Tisa Sans Pro" w:hAnsi="Tisa Sans Pro"/>
          <w:sz w:val="22"/>
          <w:lang w:val="fr-BE"/>
        </w:rPr>
        <w:t>Depuis sa création en 1999 par Wim Ouboter, Micro s'est imposé</w:t>
      </w:r>
      <w:r w:rsidR="00F05506" w:rsidRPr="00E603D8">
        <w:rPr>
          <w:rFonts w:ascii="Tisa Sans Pro" w:hAnsi="Tisa Sans Pro"/>
          <w:sz w:val="22"/>
          <w:lang w:val="fr-BE"/>
        </w:rPr>
        <w:t>e</w:t>
      </w:r>
      <w:r w:rsidRPr="00E603D8">
        <w:rPr>
          <w:rFonts w:ascii="Tisa Sans Pro" w:hAnsi="Tisa Sans Pro"/>
          <w:sz w:val="22"/>
          <w:lang w:val="fr-BE"/>
        </w:rPr>
        <w:t xml:space="preserve"> comme un pionnier de la mobilité urbaine.</w:t>
      </w:r>
      <w:r w:rsidR="00A24EF5" w:rsidRPr="00E603D8">
        <w:rPr>
          <w:rFonts w:ascii="Tisa Sans Pro" w:hAnsi="Tisa Sans Pro"/>
          <w:sz w:val="22"/>
          <w:lang w:val="fr-BE"/>
        </w:rPr>
        <w:t xml:space="preserve"> En inventant le</w:t>
      </w:r>
      <w:r w:rsidRPr="00E603D8">
        <w:rPr>
          <w:rFonts w:ascii="Tisa Sans Pro" w:hAnsi="Tisa Sans Pro"/>
          <w:sz w:val="22"/>
          <w:lang w:val="fr-BE"/>
        </w:rPr>
        <w:t xml:space="preserve"> premier kickscooter </w:t>
      </w:r>
      <w:r w:rsidR="00A24EF5" w:rsidRPr="00E603D8">
        <w:rPr>
          <w:rFonts w:ascii="Tisa Sans Pro" w:hAnsi="Tisa Sans Pro"/>
          <w:sz w:val="22"/>
          <w:lang w:val="fr-BE"/>
        </w:rPr>
        <w:t xml:space="preserve">spécialement </w:t>
      </w:r>
      <w:r w:rsidRPr="00E603D8">
        <w:rPr>
          <w:rFonts w:ascii="Tisa Sans Pro" w:hAnsi="Tisa Sans Pro"/>
          <w:sz w:val="22"/>
          <w:lang w:val="fr-BE"/>
        </w:rPr>
        <w:t xml:space="preserve">conçu pour les déplacements urbains, Micro a forgé le terme de « micromobilité ». En 2013, Micro s'est lancée dans la mobilité électrique avec le lancement de </w:t>
      </w:r>
      <w:r w:rsidR="00746D20" w:rsidRPr="00E603D8">
        <w:rPr>
          <w:rFonts w:ascii="Tisa Sans Pro" w:eastAsia="Tisa Sans Pro" w:hAnsi="Tisa Sans Pro" w:cs="Tisa Sans Pro"/>
          <w:sz w:val="22"/>
          <w:lang w:val="fr-BE"/>
        </w:rPr>
        <w:t>sa première trottinette électrique</w:t>
      </w:r>
      <w:r w:rsidRPr="00E603D8">
        <w:rPr>
          <w:rFonts w:ascii="Tisa Sans Pro" w:hAnsi="Tisa Sans Pro"/>
          <w:sz w:val="22"/>
          <w:lang w:val="fr-BE"/>
        </w:rPr>
        <w:t xml:space="preserve">. Depuis, l'entreprise n'a cessé de développer ses gammes de produits électriques et a établi des partenariats avec des constructeurs automobiles de renom tels que Mercedes, Mazda et Peugeot. Le développement de la Microlino, </w:t>
      </w:r>
      <w:r w:rsidR="00226D03" w:rsidRPr="00E603D8">
        <w:rPr>
          <w:rFonts w:ascii="Tisa Sans Pro" w:hAnsi="Tisa Sans Pro"/>
          <w:sz w:val="22"/>
          <w:lang w:val="fr-BE"/>
        </w:rPr>
        <w:t>sous la direction d</w:t>
      </w:r>
      <w:r w:rsidRPr="00E603D8">
        <w:rPr>
          <w:rFonts w:ascii="Tisa Sans Pro" w:hAnsi="Tisa Sans Pro"/>
          <w:sz w:val="22"/>
          <w:lang w:val="fr-BE"/>
        </w:rPr>
        <w:t xml:space="preserve">es fils de Wim Ouboter, Merlin et Oliver, a commencé en 2015. </w:t>
      </w:r>
      <w:r w:rsidR="006B7C8E" w:rsidRPr="00E603D8">
        <w:rPr>
          <w:rFonts w:ascii="Tisa Sans Pro" w:hAnsi="Tisa Sans Pro"/>
          <w:sz w:val="22"/>
          <w:lang w:val="fr-BE"/>
        </w:rPr>
        <w:t xml:space="preserve">Elle était conçue </w:t>
      </w:r>
      <w:r w:rsidRPr="00E603D8">
        <w:rPr>
          <w:rFonts w:ascii="Tisa Sans Pro" w:hAnsi="Tisa Sans Pro"/>
          <w:sz w:val="22"/>
          <w:lang w:val="fr-BE"/>
        </w:rPr>
        <w:t xml:space="preserve">à l'origine comme un </w:t>
      </w:r>
      <w:r w:rsidR="006B7C8E" w:rsidRPr="00E603D8">
        <w:rPr>
          <w:rFonts w:ascii="Tisa Sans Pro" w:hAnsi="Tisa Sans Pro"/>
          <w:sz w:val="22"/>
          <w:lang w:val="fr-BE"/>
        </w:rPr>
        <w:t xml:space="preserve">coup de publicité </w:t>
      </w:r>
      <w:r w:rsidRPr="00E603D8">
        <w:rPr>
          <w:rFonts w:ascii="Tisa Sans Pro" w:hAnsi="Tisa Sans Pro"/>
          <w:sz w:val="22"/>
          <w:lang w:val="fr-BE"/>
        </w:rPr>
        <w:t xml:space="preserve">pour le Salon de l'automobile de Genève, </w:t>
      </w:r>
      <w:r w:rsidR="00A16650" w:rsidRPr="00E603D8">
        <w:rPr>
          <w:rFonts w:ascii="Tisa Sans Pro" w:hAnsi="Tisa Sans Pro"/>
          <w:sz w:val="22"/>
          <w:lang w:val="fr-BE"/>
        </w:rPr>
        <w:t xml:space="preserve">mais </w:t>
      </w:r>
      <w:r w:rsidRPr="00E603D8">
        <w:rPr>
          <w:rFonts w:ascii="Tisa Sans Pro" w:hAnsi="Tisa Sans Pro"/>
          <w:sz w:val="22"/>
          <w:lang w:val="fr-BE"/>
        </w:rPr>
        <w:t xml:space="preserve">l'intérêt du public </w:t>
      </w:r>
      <w:r w:rsidR="00A16650" w:rsidRPr="00E603D8">
        <w:rPr>
          <w:rFonts w:ascii="Tisa Sans Pro" w:hAnsi="Tisa Sans Pro"/>
          <w:sz w:val="22"/>
          <w:lang w:val="fr-BE"/>
        </w:rPr>
        <w:t xml:space="preserve">dépassant </w:t>
      </w:r>
      <w:r w:rsidRPr="00E603D8">
        <w:rPr>
          <w:rFonts w:ascii="Tisa Sans Pro" w:hAnsi="Tisa Sans Pro"/>
          <w:sz w:val="22"/>
          <w:lang w:val="fr-BE"/>
        </w:rPr>
        <w:t xml:space="preserve">toutes les attentes, Micro </w:t>
      </w:r>
      <w:r w:rsidR="00A16650" w:rsidRPr="00E603D8">
        <w:rPr>
          <w:rFonts w:ascii="Tisa Sans Pro" w:hAnsi="Tisa Sans Pro"/>
          <w:sz w:val="22"/>
          <w:lang w:val="fr-BE"/>
        </w:rPr>
        <w:t xml:space="preserve">a décidé de lancer </w:t>
      </w:r>
      <w:r w:rsidRPr="00E603D8">
        <w:rPr>
          <w:rFonts w:ascii="Tisa Sans Pro" w:hAnsi="Tisa Sans Pro"/>
          <w:sz w:val="22"/>
          <w:lang w:val="fr-BE"/>
        </w:rPr>
        <w:t>la production en série. En tant qu'entreprise 100 %</w:t>
      </w:r>
      <w:r w:rsidR="00B36458" w:rsidRPr="00E603D8">
        <w:rPr>
          <w:rFonts w:ascii="Tisa Sans Pro" w:hAnsi="Tisa Sans Pro"/>
          <w:sz w:val="22"/>
          <w:lang w:val="fr-BE"/>
        </w:rPr>
        <w:t xml:space="preserve"> familiale</w:t>
      </w:r>
      <w:r w:rsidRPr="00E603D8">
        <w:rPr>
          <w:rFonts w:ascii="Tisa Sans Pro" w:hAnsi="Tisa Sans Pro"/>
          <w:sz w:val="22"/>
          <w:lang w:val="fr-BE"/>
        </w:rPr>
        <w:t>,</w:t>
      </w:r>
      <w:r w:rsidR="005B547E">
        <w:rPr>
          <w:rFonts w:ascii="Tisa Sans Pro" w:hAnsi="Tisa Sans Pro"/>
          <w:sz w:val="22"/>
          <w:lang w:val="fr-BE"/>
        </w:rPr>
        <w:t xml:space="preserve"> Micro</w:t>
      </w:r>
      <w:r w:rsidRPr="00E603D8">
        <w:rPr>
          <w:rFonts w:ascii="Tisa Sans Pro" w:hAnsi="Tisa Sans Pro"/>
          <w:sz w:val="22"/>
          <w:lang w:val="fr-BE"/>
        </w:rPr>
        <w:t xml:space="preserve"> </w:t>
      </w:r>
      <w:r w:rsidR="00E603D8" w:rsidRPr="00E603D8">
        <w:rPr>
          <w:rFonts w:ascii="Tisa Sans Pro" w:eastAsia="Tisa Sans Pro" w:hAnsi="Tisa Sans Pro" w:cs="Tisa Sans Pro"/>
          <w:sz w:val="22"/>
          <w:lang w:val="fr-BE"/>
        </w:rPr>
        <w:t>se caractérise par un engagement profond en faveur de l'innovation, de la qualité et de la durabilité.</w:t>
      </w:r>
      <w:r w:rsidRPr="00E603D8">
        <w:rPr>
          <w:rFonts w:ascii="Tisa Sans Pro" w:hAnsi="Tisa Sans Pro"/>
          <w:sz w:val="22"/>
          <w:lang w:val="fr-BE"/>
        </w:rPr>
        <w:t xml:space="preserve"> L'entreprise a reçu de nombreuses récompenses pour ses produits et sa gestion</w:t>
      </w:r>
      <w:r w:rsidR="00E603D8">
        <w:rPr>
          <w:rFonts w:ascii="Tisa Sans Pro" w:hAnsi="Tisa Sans Pro"/>
          <w:sz w:val="22"/>
          <w:lang w:val="fr-BE"/>
        </w:rPr>
        <w:t xml:space="preserve"> d’entreprise</w:t>
      </w:r>
      <w:r w:rsidRPr="00E603D8">
        <w:rPr>
          <w:rFonts w:ascii="Tisa Sans Pro" w:hAnsi="Tisa Sans Pro"/>
          <w:sz w:val="22"/>
          <w:lang w:val="fr-BE"/>
        </w:rPr>
        <w:t xml:space="preserve">, notamment le Best Design Award pour la Microlino, le Fast </w:t>
      </w:r>
      <w:proofErr w:type="spellStart"/>
      <w:r w:rsidRPr="00E603D8">
        <w:rPr>
          <w:rFonts w:ascii="Tisa Sans Pro" w:hAnsi="Tisa Sans Pro"/>
          <w:sz w:val="22"/>
          <w:lang w:val="fr-BE"/>
        </w:rPr>
        <w:t>Company</w:t>
      </w:r>
      <w:r w:rsidR="005B547E">
        <w:rPr>
          <w:rFonts w:ascii="Tisa Sans Pro" w:hAnsi="Tisa Sans Pro"/>
          <w:sz w:val="22"/>
          <w:lang w:val="fr-BE"/>
        </w:rPr>
        <w:t>’s</w:t>
      </w:r>
      <w:proofErr w:type="spellEnd"/>
      <w:r w:rsidRPr="00E603D8">
        <w:rPr>
          <w:rFonts w:ascii="Tisa Sans Pro" w:hAnsi="Tisa Sans Pro"/>
          <w:sz w:val="22"/>
          <w:lang w:val="fr-BE"/>
        </w:rPr>
        <w:t xml:space="preserve"> Most Innovative </w:t>
      </w:r>
      <w:proofErr w:type="spellStart"/>
      <w:r w:rsidRPr="00E603D8">
        <w:rPr>
          <w:rFonts w:ascii="Tisa Sans Pro" w:hAnsi="Tisa Sans Pro"/>
          <w:sz w:val="22"/>
          <w:lang w:val="fr-BE"/>
        </w:rPr>
        <w:t>Companies</w:t>
      </w:r>
      <w:proofErr w:type="spellEnd"/>
      <w:r w:rsidRPr="00E603D8">
        <w:rPr>
          <w:rFonts w:ascii="Tisa Sans Pro" w:hAnsi="Tisa Sans Pro"/>
          <w:sz w:val="22"/>
          <w:lang w:val="fr-BE"/>
        </w:rPr>
        <w:t xml:space="preserve"> Award, deux nominations pour le EY Entrepreneur of the Year Award et </w:t>
      </w:r>
      <w:r w:rsidR="00E8506E">
        <w:rPr>
          <w:rFonts w:ascii="Tisa Sans Pro" w:hAnsi="Tisa Sans Pro"/>
          <w:sz w:val="22"/>
          <w:lang w:val="fr-BE"/>
        </w:rPr>
        <w:t>son entrée</w:t>
      </w:r>
      <w:r w:rsidRPr="00E603D8">
        <w:rPr>
          <w:rFonts w:ascii="Tisa Sans Pro" w:hAnsi="Tisa Sans Pro"/>
          <w:sz w:val="22"/>
          <w:lang w:val="fr-BE"/>
        </w:rPr>
        <w:t xml:space="preserve"> dans la liste Forbes 30 Under 30.</w:t>
      </w:r>
    </w:p>
    <w:p w14:paraId="15BF4B86" w14:textId="77777777" w:rsidR="00BF650E" w:rsidRPr="00E603D8" w:rsidRDefault="00BF650E" w:rsidP="00E11229">
      <w:pPr>
        <w:spacing w:after="80"/>
        <w:jc w:val="both"/>
        <w:rPr>
          <w:rFonts w:ascii="Tisa Sans Pro" w:hAnsi="Tisa Sans Pro"/>
          <w:b/>
          <w:color w:val="00B7EB"/>
          <w:sz w:val="22"/>
          <w:lang w:val="fr-BE"/>
        </w:rPr>
      </w:pPr>
    </w:p>
    <w:p w14:paraId="017C837F" w14:textId="77777777" w:rsidR="00BD445F" w:rsidRDefault="00BD445F">
      <w:pPr>
        <w:rPr>
          <w:rFonts w:ascii="Tisa Sans Pro" w:hAnsi="Tisa Sans Pro"/>
          <w:b/>
          <w:bCs/>
          <w:sz w:val="22"/>
          <w:lang w:val="fr-BE"/>
        </w:rPr>
      </w:pPr>
      <w:r>
        <w:rPr>
          <w:rFonts w:ascii="Tisa Sans Pro" w:hAnsi="Tisa Sans Pro"/>
          <w:b/>
          <w:bCs/>
          <w:sz w:val="22"/>
          <w:lang w:val="fr-BE"/>
        </w:rPr>
        <w:br w:type="page"/>
      </w:r>
    </w:p>
    <w:p w14:paraId="43EF8F4F" w14:textId="6B930039" w:rsidR="003904C7" w:rsidRDefault="00A34E4B" w:rsidP="00E11229">
      <w:pPr>
        <w:spacing w:after="80"/>
        <w:jc w:val="both"/>
        <w:rPr>
          <w:rFonts w:ascii="Tisa Sans Pro" w:hAnsi="Tisa Sans Pro"/>
          <w:b/>
          <w:sz w:val="22"/>
          <w:lang w:val="fr-BE"/>
        </w:rPr>
      </w:pPr>
      <w:r w:rsidRPr="00FA7059">
        <w:rPr>
          <w:rFonts w:ascii="Tisa Sans Pro" w:hAnsi="Tisa Sans Pro"/>
          <w:b/>
          <w:sz w:val="22"/>
          <w:lang w:val="fr-BE"/>
        </w:rPr>
        <w:lastRenderedPageBreak/>
        <w:t>Contact presse</w:t>
      </w:r>
    </w:p>
    <w:p w14:paraId="7EC7AFA3" w14:textId="77777777" w:rsidR="00BD445F" w:rsidRPr="00FA7059" w:rsidRDefault="00BD445F" w:rsidP="00E11229">
      <w:pPr>
        <w:spacing w:after="80"/>
        <w:jc w:val="both"/>
        <w:rPr>
          <w:rFonts w:ascii="Tisa Sans Pro" w:hAnsi="Tisa Sans Pro"/>
          <w:sz w:val="22"/>
          <w:lang w:val="fr-BE"/>
        </w:rPr>
      </w:pPr>
    </w:p>
    <w:p w14:paraId="35BCBFFC" w14:textId="45C76290" w:rsidR="006D4D8A" w:rsidRPr="006D4D8A" w:rsidRDefault="006D4D8A" w:rsidP="006D4D8A">
      <w:pPr>
        <w:spacing w:after="80" w:line="276" w:lineRule="auto"/>
        <w:rPr>
          <w:rFonts w:ascii="Tisa Sans Pro" w:hAnsi="Tisa Sans Pro"/>
          <w:b/>
          <w:bCs/>
          <w:color w:val="000000"/>
          <w:sz w:val="22"/>
          <w:shd w:val="clear" w:color="auto" w:fill="FFFFFF"/>
          <w:lang w:val="fr-BE"/>
        </w:rPr>
      </w:pPr>
      <w:r w:rsidRPr="006D4D8A">
        <w:rPr>
          <w:rStyle w:val="normaltextrun"/>
          <w:rFonts w:ascii="Tisa Sans Pro" w:hAnsi="Tisa Sans Pro"/>
          <w:b/>
          <w:bCs/>
          <w:color w:val="000000"/>
          <w:sz w:val="22"/>
          <w:shd w:val="clear" w:color="auto" w:fill="FFFFFF"/>
          <w:lang w:val="fr-BE"/>
        </w:rPr>
        <w:t xml:space="preserve">Vincent </w:t>
      </w:r>
      <w:proofErr w:type="spellStart"/>
      <w:r w:rsidRPr="006D4D8A">
        <w:rPr>
          <w:rStyle w:val="normaltextrun"/>
          <w:rFonts w:ascii="Tisa Sans Pro" w:hAnsi="Tisa Sans Pro"/>
          <w:b/>
          <w:bCs/>
          <w:color w:val="000000"/>
          <w:sz w:val="22"/>
          <w:shd w:val="clear" w:color="auto" w:fill="FFFFFF"/>
          <w:lang w:val="fr-BE"/>
        </w:rPr>
        <w:t>Struye</w:t>
      </w:r>
      <w:proofErr w:type="spellEnd"/>
      <w:r w:rsidRPr="006D4D8A">
        <w:rPr>
          <w:rStyle w:val="normaltextrun"/>
          <w:rFonts w:ascii="Tisa Sans Pro" w:hAnsi="Tisa Sans Pro"/>
          <w:color w:val="000000"/>
          <w:sz w:val="22"/>
          <w:shd w:val="clear" w:color="auto" w:fill="FFFFFF"/>
          <w:lang w:val="fr-BE"/>
        </w:rPr>
        <w:t>,</w:t>
      </w:r>
      <w:r w:rsidRPr="006D4D8A">
        <w:rPr>
          <w:rStyle w:val="normaltextrun"/>
          <w:rFonts w:ascii="Tisa Sans Pro" w:hAnsi="Tisa Sans Pro"/>
          <w:b/>
          <w:bCs/>
          <w:color w:val="000000"/>
          <w:sz w:val="22"/>
          <w:shd w:val="clear" w:color="auto" w:fill="FFFFFF"/>
          <w:lang w:val="fr-BE"/>
        </w:rPr>
        <w:t xml:space="preserve"> </w:t>
      </w:r>
      <w:proofErr w:type="spellStart"/>
      <w:r w:rsidRPr="006D4D8A">
        <w:rPr>
          <w:rStyle w:val="normaltextrun"/>
          <w:rFonts w:ascii="Tisa Sans Pro" w:hAnsi="Tisa Sans Pro"/>
          <w:color w:val="000000"/>
          <w:sz w:val="22"/>
          <w:shd w:val="clear" w:color="auto" w:fill="FFFFFF"/>
          <w:lang w:val="fr-BE"/>
        </w:rPr>
        <w:t>Managing</w:t>
      </w:r>
      <w:proofErr w:type="spellEnd"/>
      <w:r w:rsidRPr="006D4D8A">
        <w:rPr>
          <w:rStyle w:val="normaltextrun"/>
          <w:rFonts w:ascii="Tisa Sans Pro" w:hAnsi="Tisa Sans Pro"/>
          <w:color w:val="000000"/>
          <w:sz w:val="22"/>
          <w:shd w:val="clear" w:color="auto" w:fill="FFFFFF"/>
          <w:lang w:val="fr-BE"/>
        </w:rPr>
        <w:t xml:space="preserve"> </w:t>
      </w:r>
      <w:proofErr w:type="spellStart"/>
      <w:r w:rsidRPr="006D4D8A">
        <w:rPr>
          <w:rStyle w:val="normaltextrun"/>
          <w:rFonts w:ascii="Tisa Sans Pro" w:hAnsi="Tisa Sans Pro"/>
          <w:color w:val="000000"/>
          <w:sz w:val="22"/>
          <w:shd w:val="clear" w:color="auto" w:fill="FFFFFF"/>
          <w:lang w:val="fr-BE"/>
        </w:rPr>
        <w:t>Director</w:t>
      </w:r>
      <w:proofErr w:type="spellEnd"/>
      <w:r w:rsidRPr="006D4D8A">
        <w:rPr>
          <w:rStyle w:val="normaltextrun"/>
          <w:rFonts w:ascii="Tisa Sans Pro" w:hAnsi="Tisa Sans Pro"/>
          <w:color w:val="000000"/>
          <w:sz w:val="22"/>
          <w:shd w:val="clear" w:color="auto" w:fill="FFFFFF"/>
          <w:lang w:val="fr-BE"/>
        </w:rPr>
        <w:t xml:space="preserve"> Microlino </w:t>
      </w:r>
      <w:proofErr w:type="spellStart"/>
      <w:r w:rsidRPr="006D4D8A">
        <w:rPr>
          <w:rStyle w:val="normaltextrun"/>
          <w:rFonts w:ascii="Tisa Sans Pro" w:hAnsi="Tisa Sans Pro"/>
          <w:color w:val="000000"/>
          <w:sz w:val="22"/>
          <w:shd w:val="clear" w:color="auto" w:fill="FFFFFF"/>
          <w:lang w:val="fr-BE"/>
        </w:rPr>
        <w:t>België</w:t>
      </w:r>
      <w:proofErr w:type="spellEnd"/>
      <w:r w:rsidRPr="006D4D8A">
        <w:rPr>
          <w:rStyle w:val="scxw146092401"/>
          <w:rFonts w:ascii="Tisa Sans Pro" w:hAnsi="Tisa Sans Pro"/>
          <w:color w:val="000000"/>
          <w:sz w:val="22"/>
          <w:shd w:val="clear" w:color="auto" w:fill="FFFFFF"/>
          <w:lang w:val="fr-BE"/>
        </w:rPr>
        <w:t> </w:t>
      </w:r>
      <w:r w:rsidRPr="006D4D8A">
        <w:rPr>
          <w:rFonts w:ascii="Tisa Sans Pro" w:hAnsi="Tisa Sans Pro"/>
          <w:color w:val="000000"/>
          <w:sz w:val="22"/>
          <w:shd w:val="clear" w:color="auto" w:fill="FFFFFF"/>
          <w:lang w:val="fr-BE"/>
        </w:rPr>
        <w:br/>
      </w:r>
      <w:hyperlink r:id="rId10" w:history="1">
        <w:r w:rsidRPr="006D4D8A">
          <w:rPr>
            <w:rStyle w:val="Hyperlink"/>
            <w:rFonts w:ascii="Tisa Sans Pro" w:hAnsi="Tisa Sans Pro" w:cs="Segoe UI"/>
            <w:sz w:val="22"/>
            <w:shd w:val="clear" w:color="auto" w:fill="FFFFFF"/>
            <w:lang w:val="fr-BE"/>
          </w:rPr>
          <w:t>vincent.struye@microlino.</w:t>
        </w:r>
      </w:hyperlink>
      <w:r w:rsidRPr="006D4D8A">
        <w:rPr>
          <w:rStyle w:val="normaltextrun"/>
          <w:rFonts w:ascii="Tisa Sans Pro" w:hAnsi="Tisa Sans Pro" w:cs="Segoe UI"/>
          <w:color w:val="0563C1"/>
          <w:sz w:val="22"/>
          <w:u w:val="single"/>
          <w:shd w:val="clear" w:color="auto" w:fill="FFFFFF"/>
          <w:lang w:val="fr-BE"/>
        </w:rPr>
        <w:t>be</w:t>
      </w:r>
      <w:r w:rsidRPr="006D4D8A">
        <w:rPr>
          <w:rFonts w:ascii="Tisa Sans Pro" w:hAnsi="Tisa Sans Pro"/>
          <w:color w:val="000000"/>
          <w:sz w:val="22"/>
          <w:shd w:val="clear" w:color="auto" w:fill="FFFFFF"/>
          <w:lang w:val="fr-BE"/>
        </w:rPr>
        <w:br/>
      </w:r>
      <w:r w:rsidRPr="006D4D8A">
        <w:rPr>
          <w:rStyle w:val="normaltextrun"/>
          <w:rFonts w:ascii="Tisa Sans Pro" w:hAnsi="Tisa Sans Pro"/>
          <w:color w:val="000000"/>
          <w:sz w:val="22"/>
          <w:bdr w:val="none" w:sz="0" w:space="0" w:color="auto" w:frame="1"/>
          <w:lang w:val="fr-BE"/>
        </w:rPr>
        <w:t>+32 478</w:t>
      </w:r>
      <w:r w:rsidR="00BD445F">
        <w:rPr>
          <w:rStyle w:val="normaltextrun"/>
          <w:rFonts w:ascii="Tisa Sans Pro" w:hAnsi="Tisa Sans Pro"/>
          <w:color w:val="000000"/>
          <w:sz w:val="22"/>
          <w:bdr w:val="none" w:sz="0" w:space="0" w:color="auto" w:frame="1"/>
          <w:lang w:val="fr-BE"/>
        </w:rPr>
        <w:t xml:space="preserve"> </w:t>
      </w:r>
      <w:r w:rsidRPr="006D4D8A">
        <w:rPr>
          <w:rStyle w:val="normaltextrun"/>
          <w:rFonts w:ascii="Tisa Sans Pro" w:hAnsi="Tisa Sans Pro"/>
          <w:color w:val="000000"/>
          <w:sz w:val="22"/>
          <w:bdr w:val="none" w:sz="0" w:space="0" w:color="auto" w:frame="1"/>
          <w:lang w:val="fr-BE"/>
        </w:rPr>
        <w:t>24 69 97</w:t>
      </w:r>
    </w:p>
    <w:p w14:paraId="251DFD77" w14:textId="77777777" w:rsidR="006D4D8A" w:rsidRPr="006D4D8A" w:rsidRDefault="006D4D8A" w:rsidP="006D4D8A">
      <w:pPr>
        <w:spacing w:after="80" w:line="276" w:lineRule="auto"/>
        <w:rPr>
          <w:rFonts w:ascii="Tisa Sans Pro" w:eastAsia="Tisa Sans Pro" w:hAnsi="Tisa Sans Pro" w:cs="Tisa Sans Pro"/>
          <w:sz w:val="22"/>
          <w:lang w:val="fr-BE"/>
        </w:rPr>
      </w:pPr>
    </w:p>
    <w:p w14:paraId="0A918CAF" w14:textId="03CF0D98" w:rsidR="006D4D8A" w:rsidRPr="0084309E" w:rsidRDefault="006D4D8A" w:rsidP="006D4D8A">
      <w:pPr>
        <w:spacing w:after="80" w:line="276" w:lineRule="auto"/>
        <w:rPr>
          <w:rFonts w:ascii="Tisa Sans Pro" w:eastAsia="Tisa Sans Pro" w:hAnsi="Tisa Sans Pro" w:cs="Tisa Sans Pro"/>
          <w:sz w:val="22"/>
          <w:lang w:val="fr-BE"/>
        </w:rPr>
      </w:pPr>
      <w:r w:rsidRPr="0084309E">
        <w:rPr>
          <w:rFonts w:ascii="Tisa Sans Pro" w:eastAsia="Tisa Sans Pro" w:hAnsi="Tisa Sans Pro" w:cs="Tisa Sans Pro"/>
          <w:b/>
          <w:bCs/>
          <w:sz w:val="22"/>
          <w:lang w:val="fr-BE"/>
        </w:rPr>
        <w:t>Dirk Steyvers</w:t>
      </w:r>
      <w:r w:rsidRPr="0084309E">
        <w:rPr>
          <w:rFonts w:ascii="Tisa Sans Pro" w:eastAsia="Tisa Sans Pro" w:hAnsi="Tisa Sans Pro" w:cs="Tisa Sans Pro"/>
          <w:sz w:val="22"/>
          <w:lang w:val="fr-BE"/>
        </w:rPr>
        <w:t>, PR Manager</w:t>
      </w:r>
      <w:r w:rsidRPr="0084309E">
        <w:rPr>
          <w:rFonts w:ascii="Tisa Sans Pro" w:hAnsi="Tisa Sans Pro"/>
          <w:sz w:val="22"/>
          <w:lang w:val="fr-BE"/>
        </w:rPr>
        <w:br/>
      </w:r>
      <w:hyperlink r:id="rId11">
        <w:r w:rsidRPr="0084309E">
          <w:rPr>
            <w:rStyle w:val="Hyperlink"/>
            <w:rFonts w:ascii="Tisa Sans Pro" w:hAnsi="Tisa Sans Pro"/>
            <w:sz w:val="22"/>
            <w:lang w:val="fr-BE"/>
          </w:rPr>
          <w:t>dirk.steyvers@dieteren.be</w:t>
        </w:r>
        <w:r w:rsidRPr="0084309E">
          <w:rPr>
            <w:rFonts w:ascii="Tisa Sans Pro" w:hAnsi="Tisa Sans Pro"/>
            <w:sz w:val="22"/>
            <w:lang w:val="fr-BE"/>
          </w:rPr>
          <w:br/>
        </w:r>
      </w:hyperlink>
      <w:r w:rsidRPr="0084309E">
        <w:rPr>
          <w:rFonts w:ascii="Tisa Sans Pro" w:eastAsia="Tisa Sans Pro" w:hAnsi="Tisa Sans Pro" w:cs="Tisa Sans Pro"/>
          <w:sz w:val="22"/>
          <w:lang w:val="fr-BE"/>
        </w:rPr>
        <w:t>+32 476</w:t>
      </w:r>
      <w:r w:rsidR="00BD445F">
        <w:rPr>
          <w:rFonts w:ascii="Tisa Sans Pro" w:eastAsia="Tisa Sans Pro" w:hAnsi="Tisa Sans Pro" w:cs="Tisa Sans Pro"/>
          <w:sz w:val="22"/>
          <w:lang w:val="fr-BE"/>
        </w:rPr>
        <w:t xml:space="preserve"> </w:t>
      </w:r>
      <w:r w:rsidRPr="0084309E">
        <w:rPr>
          <w:rFonts w:ascii="Tisa Sans Pro" w:eastAsia="Tisa Sans Pro" w:hAnsi="Tisa Sans Pro" w:cs="Tisa Sans Pro"/>
          <w:sz w:val="22"/>
          <w:lang w:val="fr-BE"/>
        </w:rPr>
        <w:t>88 38 95</w:t>
      </w:r>
    </w:p>
    <w:sectPr w:rsidR="006D4D8A" w:rsidRPr="0084309E" w:rsidSect="00A75F3C">
      <w:headerReference w:type="default" r:id="rId12"/>
      <w:type w:val="continuous"/>
      <w:pgSz w:w="11906" w:h="16838" w:code="9"/>
      <w:pgMar w:top="1843" w:right="1134" w:bottom="567" w:left="1134"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BD5E2" w14:textId="77777777" w:rsidR="00757F81" w:rsidRDefault="00757F81" w:rsidP="000C54CC">
      <w:pPr>
        <w:spacing w:after="0" w:line="240" w:lineRule="auto"/>
      </w:pPr>
      <w:r>
        <w:separator/>
      </w:r>
    </w:p>
  </w:endnote>
  <w:endnote w:type="continuationSeparator" w:id="0">
    <w:p w14:paraId="52672BE1" w14:textId="77777777" w:rsidR="00757F81" w:rsidRDefault="00757F81" w:rsidP="000C54CC">
      <w:pPr>
        <w:spacing w:after="0" w:line="240" w:lineRule="auto"/>
      </w:pPr>
      <w:r>
        <w:continuationSeparator/>
      </w:r>
    </w:p>
  </w:endnote>
  <w:endnote w:type="continuationNotice" w:id="1">
    <w:p w14:paraId="567EB902" w14:textId="77777777" w:rsidR="00757F81" w:rsidRDefault="00757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sa Sans Pro">
    <w:altName w:val="Calibri"/>
    <w:panose1 w:val="00000000000000000000"/>
    <w:charset w:val="00"/>
    <w:family w:val="swiss"/>
    <w:notTrueType/>
    <w:pitch w:val="variable"/>
    <w:sig w:usb0="A00002F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72AF" w14:textId="77777777" w:rsidR="00757F81" w:rsidRDefault="00757F81" w:rsidP="000C54CC">
      <w:pPr>
        <w:spacing w:after="0" w:line="240" w:lineRule="auto"/>
      </w:pPr>
      <w:r>
        <w:separator/>
      </w:r>
    </w:p>
  </w:footnote>
  <w:footnote w:type="continuationSeparator" w:id="0">
    <w:p w14:paraId="04AF3621" w14:textId="77777777" w:rsidR="00757F81" w:rsidRDefault="00757F81" w:rsidP="000C54CC">
      <w:pPr>
        <w:spacing w:after="0" w:line="240" w:lineRule="auto"/>
      </w:pPr>
      <w:r>
        <w:continuationSeparator/>
      </w:r>
    </w:p>
  </w:footnote>
  <w:footnote w:type="continuationNotice" w:id="1">
    <w:p w14:paraId="5EDA1BE8" w14:textId="77777777" w:rsidR="00757F81" w:rsidRDefault="00757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663F" w14:textId="6514B9BE" w:rsidR="007B6BE5" w:rsidRDefault="00CB2FC3" w:rsidP="00365702">
    <w:pPr>
      <w:pStyle w:val="Header"/>
      <w:tabs>
        <w:tab w:val="clear" w:pos="4536"/>
        <w:tab w:val="clear" w:pos="9072"/>
      </w:tabs>
      <w:jc w:val="center"/>
    </w:pPr>
    <w:r>
      <w:rPr>
        <w:noProof/>
      </w:rPr>
      <w:drawing>
        <wp:inline distT="0" distB="0" distL="0" distR="0" wp14:anchorId="7C554614" wp14:editId="66BA606B">
          <wp:extent cx="1370611" cy="2520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611"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921AA"/>
    <w:multiLevelType w:val="hybridMultilevel"/>
    <w:tmpl w:val="781C2A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69D96B15"/>
    <w:multiLevelType w:val="hybridMultilevel"/>
    <w:tmpl w:val="B91039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68309498">
    <w:abstractNumId w:val="0"/>
  </w:num>
  <w:num w:numId="2" w16cid:durableId="149580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CC"/>
    <w:rsid w:val="0000376F"/>
    <w:rsid w:val="00006CA8"/>
    <w:rsid w:val="00014798"/>
    <w:rsid w:val="000154D6"/>
    <w:rsid w:val="00021A11"/>
    <w:rsid w:val="00022616"/>
    <w:rsid w:val="00025456"/>
    <w:rsid w:val="000265C7"/>
    <w:rsid w:val="00031E00"/>
    <w:rsid w:val="00032BC5"/>
    <w:rsid w:val="00033C9A"/>
    <w:rsid w:val="00033EA6"/>
    <w:rsid w:val="000340C9"/>
    <w:rsid w:val="0003423B"/>
    <w:rsid w:val="00042527"/>
    <w:rsid w:val="000451C1"/>
    <w:rsid w:val="000505E7"/>
    <w:rsid w:val="00056BA7"/>
    <w:rsid w:val="000675F6"/>
    <w:rsid w:val="0007331C"/>
    <w:rsid w:val="00074723"/>
    <w:rsid w:val="0008453F"/>
    <w:rsid w:val="000879B3"/>
    <w:rsid w:val="000879F7"/>
    <w:rsid w:val="00093DE0"/>
    <w:rsid w:val="00097647"/>
    <w:rsid w:val="00097D29"/>
    <w:rsid w:val="000A389E"/>
    <w:rsid w:val="000A46EC"/>
    <w:rsid w:val="000A5222"/>
    <w:rsid w:val="000B4549"/>
    <w:rsid w:val="000B57C0"/>
    <w:rsid w:val="000C0076"/>
    <w:rsid w:val="000C54CC"/>
    <w:rsid w:val="000D36F1"/>
    <w:rsid w:val="000D695D"/>
    <w:rsid w:val="000E50B8"/>
    <w:rsid w:val="000E7503"/>
    <w:rsid w:val="000F4433"/>
    <w:rsid w:val="000F6EAB"/>
    <w:rsid w:val="0010400F"/>
    <w:rsid w:val="00106882"/>
    <w:rsid w:val="00115075"/>
    <w:rsid w:val="001155E7"/>
    <w:rsid w:val="0011576F"/>
    <w:rsid w:val="00117AAD"/>
    <w:rsid w:val="00126053"/>
    <w:rsid w:val="00135925"/>
    <w:rsid w:val="0013701E"/>
    <w:rsid w:val="00140346"/>
    <w:rsid w:val="001414D5"/>
    <w:rsid w:val="00146099"/>
    <w:rsid w:val="001501AA"/>
    <w:rsid w:val="00152B7D"/>
    <w:rsid w:val="00154BEB"/>
    <w:rsid w:val="00157118"/>
    <w:rsid w:val="00165C37"/>
    <w:rsid w:val="00173007"/>
    <w:rsid w:val="00180D76"/>
    <w:rsid w:val="0018217E"/>
    <w:rsid w:val="00186121"/>
    <w:rsid w:val="001864DD"/>
    <w:rsid w:val="0018689B"/>
    <w:rsid w:val="00191F6B"/>
    <w:rsid w:val="00192CB9"/>
    <w:rsid w:val="00193664"/>
    <w:rsid w:val="001A4788"/>
    <w:rsid w:val="001B2072"/>
    <w:rsid w:val="001B2B63"/>
    <w:rsid w:val="001C2A11"/>
    <w:rsid w:val="001C3EC5"/>
    <w:rsid w:val="001C59B7"/>
    <w:rsid w:val="001C5C09"/>
    <w:rsid w:val="001D06D9"/>
    <w:rsid w:val="001D1AE6"/>
    <w:rsid w:val="001D4FD5"/>
    <w:rsid w:val="001E117E"/>
    <w:rsid w:val="001E6612"/>
    <w:rsid w:val="001E73A5"/>
    <w:rsid w:val="001F3655"/>
    <w:rsid w:val="001F3D34"/>
    <w:rsid w:val="001F6620"/>
    <w:rsid w:val="001F66D3"/>
    <w:rsid w:val="00211A0F"/>
    <w:rsid w:val="00211FC4"/>
    <w:rsid w:val="002124F6"/>
    <w:rsid w:val="00223F73"/>
    <w:rsid w:val="00226D03"/>
    <w:rsid w:val="002357AD"/>
    <w:rsid w:val="00235EF4"/>
    <w:rsid w:val="00237524"/>
    <w:rsid w:val="00237C94"/>
    <w:rsid w:val="0024010C"/>
    <w:rsid w:val="002476B5"/>
    <w:rsid w:val="00247D46"/>
    <w:rsid w:val="002518D8"/>
    <w:rsid w:val="00252AFC"/>
    <w:rsid w:val="0025436D"/>
    <w:rsid w:val="00255570"/>
    <w:rsid w:val="00257565"/>
    <w:rsid w:val="002604C3"/>
    <w:rsid w:val="00263C5C"/>
    <w:rsid w:val="0026527B"/>
    <w:rsid w:val="002655E0"/>
    <w:rsid w:val="00270965"/>
    <w:rsid w:val="00272477"/>
    <w:rsid w:val="00273241"/>
    <w:rsid w:val="002757AC"/>
    <w:rsid w:val="00285768"/>
    <w:rsid w:val="002A21FB"/>
    <w:rsid w:val="002A3807"/>
    <w:rsid w:val="002B321A"/>
    <w:rsid w:val="002B6BEE"/>
    <w:rsid w:val="002B7471"/>
    <w:rsid w:val="002C0AE1"/>
    <w:rsid w:val="002C7CA2"/>
    <w:rsid w:val="002D6258"/>
    <w:rsid w:val="002E537D"/>
    <w:rsid w:val="002E5E75"/>
    <w:rsid w:val="002E7D2E"/>
    <w:rsid w:val="002F1017"/>
    <w:rsid w:val="002F1A54"/>
    <w:rsid w:val="002F5312"/>
    <w:rsid w:val="002F5AC7"/>
    <w:rsid w:val="002F753B"/>
    <w:rsid w:val="002F7B1C"/>
    <w:rsid w:val="00300EC7"/>
    <w:rsid w:val="003125AD"/>
    <w:rsid w:val="00312A14"/>
    <w:rsid w:val="00312D1B"/>
    <w:rsid w:val="003147DA"/>
    <w:rsid w:val="003277C2"/>
    <w:rsid w:val="0033036B"/>
    <w:rsid w:val="00342B18"/>
    <w:rsid w:val="00347CE1"/>
    <w:rsid w:val="0035573F"/>
    <w:rsid w:val="003557A2"/>
    <w:rsid w:val="00355DAA"/>
    <w:rsid w:val="00356909"/>
    <w:rsid w:val="00357EB6"/>
    <w:rsid w:val="003622D3"/>
    <w:rsid w:val="00365702"/>
    <w:rsid w:val="0037062B"/>
    <w:rsid w:val="0037090A"/>
    <w:rsid w:val="00375A1C"/>
    <w:rsid w:val="00383F61"/>
    <w:rsid w:val="00386A10"/>
    <w:rsid w:val="00386DB9"/>
    <w:rsid w:val="003904C7"/>
    <w:rsid w:val="00391086"/>
    <w:rsid w:val="00394B3A"/>
    <w:rsid w:val="003A00C3"/>
    <w:rsid w:val="003A0CC5"/>
    <w:rsid w:val="003A185F"/>
    <w:rsid w:val="003A1AFD"/>
    <w:rsid w:val="003A4B34"/>
    <w:rsid w:val="003A4E9E"/>
    <w:rsid w:val="003A7082"/>
    <w:rsid w:val="003B07E8"/>
    <w:rsid w:val="003B5A4E"/>
    <w:rsid w:val="003C5284"/>
    <w:rsid w:val="003E7F79"/>
    <w:rsid w:val="003F0060"/>
    <w:rsid w:val="003F28DD"/>
    <w:rsid w:val="003F57E3"/>
    <w:rsid w:val="003F6C87"/>
    <w:rsid w:val="003F756F"/>
    <w:rsid w:val="00401700"/>
    <w:rsid w:val="00405C83"/>
    <w:rsid w:val="0040683C"/>
    <w:rsid w:val="00412B5F"/>
    <w:rsid w:val="00412CBE"/>
    <w:rsid w:val="00412D3B"/>
    <w:rsid w:val="00412F17"/>
    <w:rsid w:val="0041317B"/>
    <w:rsid w:val="004161A4"/>
    <w:rsid w:val="00421BA5"/>
    <w:rsid w:val="00430D45"/>
    <w:rsid w:val="004323BE"/>
    <w:rsid w:val="004363BA"/>
    <w:rsid w:val="00446B04"/>
    <w:rsid w:val="00464233"/>
    <w:rsid w:val="004762B2"/>
    <w:rsid w:val="00481166"/>
    <w:rsid w:val="00485AE9"/>
    <w:rsid w:val="00486126"/>
    <w:rsid w:val="00496DA0"/>
    <w:rsid w:val="004973AC"/>
    <w:rsid w:val="004A304E"/>
    <w:rsid w:val="004A76AE"/>
    <w:rsid w:val="004C4BD8"/>
    <w:rsid w:val="004C6119"/>
    <w:rsid w:val="004D4C66"/>
    <w:rsid w:val="004E1E7A"/>
    <w:rsid w:val="004E2E41"/>
    <w:rsid w:val="004E3C4B"/>
    <w:rsid w:val="004E60FB"/>
    <w:rsid w:val="004E7341"/>
    <w:rsid w:val="004F54B7"/>
    <w:rsid w:val="00501C94"/>
    <w:rsid w:val="005072B5"/>
    <w:rsid w:val="00513CEA"/>
    <w:rsid w:val="005205A4"/>
    <w:rsid w:val="0052398E"/>
    <w:rsid w:val="00531813"/>
    <w:rsid w:val="00531A1E"/>
    <w:rsid w:val="005432A1"/>
    <w:rsid w:val="005448FB"/>
    <w:rsid w:val="005515F9"/>
    <w:rsid w:val="00562927"/>
    <w:rsid w:val="005804E5"/>
    <w:rsid w:val="0058408A"/>
    <w:rsid w:val="00585EE2"/>
    <w:rsid w:val="00594B23"/>
    <w:rsid w:val="00594CBF"/>
    <w:rsid w:val="00596C43"/>
    <w:rsid w:val="00597904"/>
    <w:rsid w:val="005A39C0"/>
    <w:rsid w:val="005A7331"/>
    <w:rsid w:val="005B0EA9"/>
    <w:rsid w:val="005B24C7"/>
    <w:rsid w:val="005B547E"/>
    <w:rsid w:val="005B7F98"/>
    <w:rsid w:val="005C4CCC"/>
    <w:rsid w:val="005C502F"/>
    <w:rsid w:val="005D00ED"/>
    <w:rsid w:val="005D13FC"/>
    <w:rsid w:val="005D2D09"/>
    <w:rsid w:val="005D3F9C"/>
    <w:rsid w:val="005D6200"/>
    <w:rsid w:val="005D6889"/>
    <w:rsid w:val="005D76E9"/>
    <w:rsid w:val="005F1BD1"/>
    <w:rsid w:val="005F2854"/>
    <w:rsid w:val="005F2890"/>
    <w:rsid w:val="005F336D"/>
    <w:rsid w:val="005F555D"/>
    <w:rsid w:val="005F7220"/>
    <w:rsid w:val="005F7E69"/>
    <w:rsid w:val="006060BD"/>
    <w:rsid w:val="00613AC7"/>
    <w:rsid w:val="00614FC6"/>
    <w:rsid w:val="00620B51"/>
    <w:rsid w:val="00631217"/>
    <w:rsid w:val="00642364"/>
    <w:rsid w:val="00642386"/>
    <w:rsid w:val="00642EC3"/>
    <w:rsid w:val="00645FB6"/>
    <w:rsid w:val="006501CD"/>
    <w:rsid w:val="00650777"/>
    <w:rsid w:val="00656B3D"/>
    <w:rsid w:val="0067099B"/>
    <w:rsid w:val="006810BC"/>
    <w:rsid w:val="006822E0"/>
    <w:rsid w:val="00684057"/>
    <w:rsid w:val="006846AE"/>
    <w:rsid w:val="00695FBE"/>
    <w:rsid w:val="006A2AEE"/>
    <w:rsid w:val="006A59A7"/>
    <w:rsid w:val="006B1F63"/>
    <w:rsid w:val="006B7C8E"/>
    <w:rsid w:val="006C2DB0"/>
    <w:rsid w:val="006C3A2D"/>
    <w:rsid w:val="006D4D8A"/>
    <w:rsid w:val="006D6575"/>
    <w:rsid w:val="006E51C7"/>
    <w:rsid w:val="006F4096"/>
    <w:rsid w:val="006F759C"/>
    <w:rsid w:val="006F7E1C"/>
    <w:rsid w:val="0070126F"/>
    <w:rsid w:val="00706ECC"/>
    <w:rsid w:val="00716EAB"/>
    <w:rsid w:val="00720F86"/>
    <w:rsid w:val="00722D8D"/>
    <w:rsid w:val="00733671"/>
    <w:rsid w:val="00733EA5"/>
    <w:rsid w:val="007445C9"/>
    <w:rsid w:val="00746D20"/>
    <w:rsid w:val="00757008"/>
    <w:rsid w:val="00757F81"/>
    <w:rsid w:val="00761CAE"/>
    <w:rsid w:val="00766C87"/>
    <w:rsid w:val="007711BF"/>
    <w:rsid w:val="00772C96"/>
    <w:rsid w:val="007863D8"/>
    <w:rsid w:val="0079008B"/>
    <w:rsid w:val="0079227D"/>
    <w:rsid w:val="0079491A"/>
    <w:rsid w:val="0079573A"/>
    <w:rsid w:val="007A04D5"/>
    <w:rsid w:val="007A3D61"/>
    <w:rsid w:val="007A3DA4"/>
    <w:rsid w:val="007A44FA"/>
    <w:rsid w:val="007A4FFC"/>
    <w:rsid w:val="007B0E7A"/>
    <w:rsid w:val="007B6BE5"/>
    <w:rsid w:val="007C3B00"/>
    <w:rsid w:val="007C4269"/>
    <w:rsid w:val="007D0490"/>
    <w:rsid w:val="007D18FC"/>
    <w:rsid w:val="007D4CA5"/>
    <w:rsid w:val="007D7717"/>
    <w:rsid w:val="007E1275"/>
    <w:rsid w:val="007E23D8"/>
    <w:rsid w:val="007F04A8"/>
    <w:rsid w:val="007F7FF6"/>
    <w:rsid w:val="0080129B"/>
    <w:rsid w:val="0080414D"/>
    <w:rsid w:val="00806B5E"/>
    <w:rsid w:val="00815E5F"/>
    <w:rsid w:val="00826C11"/>
    <w:rsid w:val="008334FC"/>
    <w:rsid w:val="00833F50"/>
    <w:rsid w:val="00836404"/>
    <w:rsid w:val="00842423"/>
    <w:rsid w:val="00842EEE"/>
    <w:rsid w:val="0084670B"/>
    <w:rsid w:val="00852E5B"/>
    <w:rsid w:val="008536B2"/>
    <w:rsid w:val="008609F6"/>
    <w:rsid w:val="00861CA9"/>
    <w:rsid w:val="00871AD9"/>
    <w:rsid w:val="0087560A"/>
    <w:rsid w:val="00875F38"/>
    <w:rsid w:val="008875F8"/>
    <w:rsid w:val="008A1507"/>
    <w:rsid w:val="008A6283"/>
    <w:rsid w:val="008A7105"/>
    <w:rsid w:val="008B4475"/>
    <w:rsid w:val="008C51C1"/>
    <w:rsid w:val="008C52BD"/>
    <w:rsid w:val="008C52F3"/>
    <w:rsid w:val="008D10D4"/>
    <w:rsid w:val="008D55F3"/>
    <w:rsid w:val="008E0690"/>
    <w:rsid w:val="008E73E1"/>
    <w:rsid w:val="008F6258"/>
    <w:rsid w:val="008F74DC"/>
    <w:rsid w:val="00900FDD"/>
    <w:rsid w:val="00903826"/>
    <w:rsid w:val="0090550E"/>
    <w:rsid w:val="00906578"/>
    <w:rsid w:val="0090692F"/>
    <w:rsid w:val="00907CA8"/>
    <w:rsid w:val="00912FA9"/>
    <w:rsid w:val="009133BF"/>
    <w:rsid w:val="00931ADF"/>
    <w:rsid w:val="00944D27"/>
    <w:rsid w:val="009540F9"/>
    <w:rsid w:val="00955F46"/>
    <w:rsid w:val="009634BB"/>
    <w:rsid w:val="009679AE"/>
    <w:rsid w:val="0098169D"/>
    <w:rsid w:val="0098615B"/>
    <w:rsid w:val="0099191B"/>
    <w:rsid w:val="00995964"/>
    <w:rsid w:val="009A5EFB"/>
    <w:rsid w:val="009B1411"/>
    <w:rsid w:val="009B2214"/>
    <w:rsid w:val="009B4311"/>
    <w:rsid w:val="009C0975"/>
    <w:rsid w:val="009C14A8"/>
    <w:rsid w:val="009C1606"/>
    <w:rsid w:val="009C4263"/>
    <w:rsid w:val="009C4996"/>
    <w:rsid w:val="009D3E29"/>
    <w:rsid w:val="009E0D28"/>
    <w:rsid w:val="009E3B8A"/>
    <w:rsid w:val="009E61BF"/>
    <w:rsid w:val="009F107C"/>
    <w:rsid w:val="009F3220"/>
    <w:rsid w:val="009F4C4D"/>
    <w:rsid w:val="00A019F6"/>
    <w:rsid w:val="00A13ABC"/>
    <w:rsid w:val="00A143FB"/>
    <w:rsid w:val="00A1617C"/>
    <w:rsid w:val="00A16650"/>
    <w:rsid w:val="00A2443C"/>
    <w:rsid w:val="00A24898"/>
    <w:rsid w:val="00A24EF5"/>
    <w:rsid w:val="00A30493"/>
    <w:rsid w:val="00A34E4B"/>
    <w:rsid w:val="00A35AC5"/>
    <w:rsid w:val="00A403D0"/>
    <w:rsid w:val="00A42D27"/>
    <w:rsid w:val="00A44595"/>
    <w:rsid w:val="00A44912"/>
    <w:rsid w:val="00A4599F"/>
    <w:rsid w:val="00A47FD5"/>
    <w:rsid w:val="00A50372"/>
    <w:rsid w:val="00A5282A"/>
    <w:rsid w:val="00A541EC"/>
    <w:rsid w:val="00A563C0"/>
    <w:rsid w:val="00A64FE0"/>
    <w:rsid w:val="00A672AA"/>
    <w:rsid w:val="00A72D94"/>
    <w:rsid w:val="00A75167"/>
    <w:rsid w:val="00A75F3C"/>
    <w:rsid w:val="00A86BB8"/>
    <w:rsid w:val="00A9188C"/>
    <w:rsid w:val="00A91DFA"/>
    <w:rsid w:val="00A92783"/>
    <w:rsid w:val="00AA0F1D"/>
    <w:rsid w:val="00AA3070"/>
    <w:rsid w:val="00AB08BC"/>
    <w:rsid w:val="00AB0D5D"/>
    <w:rsid w:val="00AB13B3"/>
    <w:rsid w:val="00AB770E"/>
    <w:rsid w:val="00AC02F4"/>
    <w:rsid w:val="00AC12D8"/>
    <w:rsid w:val="00AD194B"/>
    <w:rsid w:val="00AD6552"/>
    <w:rsid w:val="00AE5383"/>
    <w:rsid w:val="00AE613C"/>
    <w:rsid w:val="00AF23FD"/>
    <w:rsid w:val="00AF2EF4"/>
    <w:rsid w:val="00AF6C96"/>
    <w:rsid w:val="00AF782A"/>
    <w:rsid w:val="00AF7BFF"/>
    <w:rsid w:val="00B013CD"/>
    <w:rsid w:val="00B02578"/>
    <w:rsid w:val="00B13E89"/>
    <w:rsid w:val="00B268FB"/>
    <w:rsid w:val="00B31D8C"/>
    <w:rsid w:val="00B3642B"/>
    <w:rsid w:val="00B36458"/>
    <w:rsid w:val="00B426A2"/>
    <w:rsid w:val="00B42AD4"/>
    <w:rsid w:val="00B44041"/>
    <w:rsid w:val="00B522A9"/>
    <w:rsid w:val="00B739D9"/>
    <w:rsid w:val="00B75DEF"/>
    <w:rsid w:val="00B82848"/>
    <w:rsid w:val="00B90F06"/>
    <w:rsid w:val="00B91EBF"/>
    <w:rsid w:val="00B934F6"/>
    <w:rsid w:val="00B965AC"/>
    <w:rsid w:val="00B96971"/>
    <w:rsid w:val="00BB5654"/>
    <w:rsid w:val="00BC3451"/>
    <w:rsid w:val="00BC425F"/>
    <w:rsid w:val="00BD1E3A"/>
    <w:rsid w:val="00BD3661"/>
    <w:rsid w:val="00BD445F"/>
    <w:rsid w:val="00BD6F38"/>
    <w:rsid w:val="00BD7F84"/>
    <w:rsid w:val="00BE0E11"/>
    <w:rsid w:val="00BE5951"/>
    <w:rsid w:val="00BF093C"/>
    <w:rsid w:val="00BF2BA6"/>
    <w:rsid w:val="00BF650E"/>
    <w:rsid w:val="00C228E1"/>
    <w:rsid w:val="00C23590"/>
    <w:rsid w:val="00C350F6"/>
    <w:rsid w:val="00C355CA"/>
    <w:rsid w:val="00C366A2"/>
    <w:rsid w:val="00C40F4E"/>
    <w:rsid w:val="00C41DA8"/>
    <w:rsid w:val="00C449E9"/>
    <w:rsid w:val="00C4785D"/>
    <w:rsid w:val="00C51A0B"/>
    <w:rsid w:val="00C529A6"/>
    <w:rsid w:val="00C5673B"/>
    <w:rsid w:val="00C57D3B"/>
    <w:rsid w:val="00C623B8"/>
    <w:rsid w:val="00C656D4"/>
    <w:rsid w:val="00C72ED5"/>
    <w:rsid w:val="00C75EBD"/>
    <w:rsid w:val="00C81784"/>
    <w:rsid w:val="00C82682"/>
    <w:rsid w:val="00C83E04"/>
    <w:rsid w:val="00C85CBB"/>
    <w:rsid w:val="00C8798B"/>
    <w:rsid w:val="00CA03D2"/>
    <w:rsid w:val="00CA38F4"/>
    <w:rsid w:val="00CA3F15"/>
    <w:rsid w:val="00CA6CA3"/>
    <w:rsid w:val="00CB0BC0"/>
    <w:rsid w:val="00CB1ED6"/>
    <w:rsid w:val="00CB2C9E"/>
    <w:rsid w:val="00CB2FC3"/>
    <w:rsid w:val="00CB42FC"/>
    <w:rsid w:val="00CB4F1B"/>
    <w:rsid w:val="00CC6522"/>
    <w:rsid w:val="00CD19E0"/>
    <w:rsid w:val="00CD6164"/>
    <w:rsid w:val="00CE00EB"/>
    <w:rsid w:val="00CE3712"/>
    <w:rsid w:val="00CE6C70"/>
    <w:rsid w:val="00CF224D"/>
    <w:rsid w:val="00CF4C75"/>
    <w:rsid w:val="00D01710"/>
    <w:rsid w:val="00D02FBB"/>
    <w:rsid w:val="00D055A8"/>
    <w:rsid w:val="00D06185"/>
    <w:rsid w:val="00D065E3"/>
    <w:rsid w:val="00D070F6"/>
    <w:rsid w:val="00D134F0"/>
    <w:rsid w:val="00D15E22"/>
    <w:rsid w:val="00D15FB8"/>
    <w:rsid w:val="00D27299"/>
    <w:rsid w:val="00D34E12"/>
    <w:rsid w:val="00D463ED"/>
    <w:rsid w:val="00D546B1"/>
    <w:rsid w:val="00D615D0"/>
    <w:rsid w:val="00D64DEE"/>
    <w:rsid w:val="00D65743"/>
    <w:rsid w:val="00D669AF"/>
    <w:rsid w:val="00D72CFA"/>
    <w:rsid w:val="00D745C3"/>
    <w:rsid w:val="00D84D68"/>
    <w:rsid w:val="00D87F84"/>
    <w:rsid w:val="00D949DF"/>
    <w:rsid w:val="00D970F3"/>
    <w:rsid w:val="00DA6CB7"/>
    <w:rsid w:val="00DB0981"/>
    <w:rsid w:val="00DB0C01"/>
    <w:rsid w:val="00DC3DC3"/>
    <w:rsid w:val="00DD2BB3"/>
    <w:rsid w:val="00DD579E"/>
    <w:rsid w:val="00DD750C"/>
    <w:rsid w:val="00DE120D"/>
    <w:rsid w:val="00E03F09"/>
    <w:rsid w:val="00E055A4"/>
    <w:rsid w:val="00E11229"/>
    <w:rsid w:val="00E12F75"/>
    <w:rsid w:val="00E13F48"/>
    <w:rsid w:val="00E147A0"/>
    <w:rsid w:val="00E14C79"/>
    <w:rsid w:val="00E2023A"/>
    <w:rsid w:val="00E207AB"/>
    <w:rsid w:val="00E20B0C"/>
    <w:rsid w:val="00E20BEE"/>
    <w:rsid w:val="00E20CF1"/>
    <w:rsid w:val="00E26153"/>
    <w:rsid w:val="00E31230"/>
    <w:rsid w:val="00E35F13"/>
    <w:rsid w:val="00E447F6"/>
    <w:rsid w:val="00E45F5B"/>
    <w:rsid w:val="00E46967"/>
    <w:rsid w:val="00E473D4"/>
    <w:rsid w:val="00E4747F"/>
    <w:rsid w:val="00E603D8"/>
    <w:rsid w:val="00E60FE0"/>
    <w:rsid w:val="00E73D8E"/>
    <w:rsid w:val="00E80E8E"/>
    <w:rsid w:val="00E82436"/>
    <w:rsid w:val="00E83ABF"/>
    <w:rsid w:val="00E8506E"/>
    <w:rsid w:val="00E94F0C"/>
    <w:rsid w:val="00E957BE"/>
    <w:rsid w:val="00EB00F5"/>
    <w:rsid w:val="00EB3A86"/>
    <w:rsid w:val="00EB3B3E"/>
    <w:rsid w:val="00EB6DAD"/>
    <w:rsid w:val="00EC087F"/>
    <w:rsid w:val="00EC2A1C"/>
    <w:rsid w:val="00EC3B30"/>
    <w:rsid w:val="00EC59CE"/>
    <w:rsid w:val="00ED486A"/>
    <w:rsid w:val="00ED58AE"/>
    <w:rsid w:val="00EE2A6C"/>
    <w:rsid w:val="00EE4F69"/>
    <w:rsid w:val="00EE6C55"/>
    <w:rsid w:val="00EE7372"/>
    <w:rsid w:val="00EE7582"/>
    <w:rsid w:val="00EF62FA"/>
    <w:rsid w:val="00F01402"/>
    <w:rsid w:val="00F020A6"/>
    <w:rsid w:val="00F03803"/>
    <w:rsid w:val="00F05506"/>
    <w:rsid w:val="00F14975"/>
    <w:rsid w:val="00F16A65"/>
    <w:rsid w:val="00F2280D"/>
    <w:rsid w:val="00F267C5"/>
    <w:rsid w:val="00F3375D"/>
    <w:rsid w:val="00F35199"/>
    <w:rsid w:val="00F41235"/>
    <w:rsid w:val="00F42256"/>
    <w:rsid w:val="00F437B4"/>
    <w:rsid w:val="00F47572"/>
    <w:rsid w:val="00F50CB4"/>
    <w:rsid w:val="00F5669F"/>
    <w:rsid w:val="00F6057A"/>
    <w:rsid w:val="00F66AA7"/>
    <w:rsid w:val="00F71BBF"/>
    <w:rsid w:val="00F72729"/>
    <w:rsid w:val="00F77628"/>
    <w:rsid w:val="00F77AB1"/>
    <w:rsid w:val="00F80C8B"/>
    <w:rsid w:val="00F84DDE"/>
    <w:rsid w:val="00F8627B"/>
    <w:rsid w:val="00F87BD4"/>
    <w:rsid w:val="00F930C6"/>
    <w:rsid w:val="00F97506"/>
    <w:rsid w:val="00FA5CD5"/>
    <w:rsid w:val="00FA6163"/>
    <w:rsid w:val="00FA68C6"/>
    <w:rsid w:val="00FA7059"/>
    <w:rsid w:val="00FB2649"/>
    <w:rsid w:val="00FB317C"/>
    <w:rsid w:val="00FC1D2A"/>
    <w:rsid w:val="00FC3E4A"/>
    <w:rsid w:val="00FC6EA0"/>
    <w:rsid w:val="00FD447B"/>
    <w:rsid w:val="00FE106E"/>
    <w:rsid w:val="00FE1F87"/>
    <w:rsid w:val="00FF5952"/>
    <w:rsid w:val="00FF5E6A"/>
    <w:rsid w:val="0918E5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ED73"/>
  <w15:chartTrackingRefBased/>
  <w15:docId w15:val="{3E82DCF4-BAC7-41B6-8BA0-493C2975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F65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infAbs">
    <w:name w:val="[Einf. Abs.]"/>
    <w:basedOn w:val="Normal"/>
    <w:uiPriority w:val="99"/>
    <w:rsid w:val="000C54CC"/>
    <w:pPr>
      <w:autoSpaceDE w:val="0"/>
      <w:autoSpaceDN w:val="0"/>
      <w:adjustRightInd w:val="0"/>
      <w:spacing w:after="0" w:line="288" w:lineRule="auto"/>
      <w:textAlignment w:val="center"/>
    </w:pPr>
    <w:rPr>
      <w:rFonts w:ascii="Minion Pro" w:hAnsi="Minion Pro" w:cs="Minion Pro"/>
      <w:color w:val="000000"/>
      <w:sz w:val="24"/>
      <w:szCs w:val="24"/>
      <w:lang w:val="de-DE"/>
    </w:rPr>
  </w:style>
  <w:style w:type="paragraph" w:styleId="Header">
    <w:name w:val="header"/>
    <w:basedOn w:val="Normal"/>
    <w:link w:val="HeaderChar"/>
    <w:uiPriority w:val="99"/>
    <w:unhideWhenUsed/>
    <w:rsid w:val="000C54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54CC"/>
  </w:style>
  <w:style w:type="paragraph" w:styleId="Footer">
    <w:name w:val="footer"/>
    <w:basedOn w:val="Normal"/>
    <w:link w:val="FooterChar"/>
    <w:uiPriority w:val="99"/>
    <w:unhideWhenUsed/>
    <w:rsid w:val="000C54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54CC"/>
  </w:style>
  <w:style w:type="paragraph" w:styleId="BalloonText">
    <w:name w:val="Balloon Text"/>
    <w:basedOn w:val="Normal"/>
    <w:link w:val="BalloonTextChar"/>
    <w:uiPriority w:val="99"/>
    <w:semiHidden/>
    <w:unhideWhenUsed/>
    <w:rsid w:val="000E7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503"/>
    <w:rPr>
      <w:rFonts w:ascii="Segoe UI" w:hAnsi="Segoe UI" w:cs="Segoe UI"/>
      <w:sz w:val="18"/>
      <w:szCs w:val="18"/>
    </w:rPr>
  </w:style>
  <w:style w:type="paragraph" w:customStyle="1" w:styleId="KeinAbsatzformat">
    <w:name w:val="[Kein Absatzformat]"/>
    <w:rsid w:val="000E7503"/>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DefaultParagraphFont"/>
    <w:uiPriority w:val="99"/>
    <w:unhideWhenUsed/>
    <w:rsid w:val="008536B2"/>
    <w:rPr>
      <w:color w:val="0563C1" w:themeColor="hyperlink"/>
      <w:u w:val="single"/>
    </w:rPr>
  </w:style>
  <w:style w:type="character" w:styleId="FollowedHyperlink">
    <w:name w:val="FollowedHyperlink"/>
    <w:basedOn w:val="DefaultParagraphFont"/>
    <w:uiPriority w:val="99"/>
    <w:semiHidden/>
    <w:unhideWhenUsed/>
    <w:rsid w:val="00097647"/>
    <w:rPr>
      <w:color w:val="954F72" w:themeColor="followedHyperlink"/>
      <w:u w:val="single"/>
    </w:rPr>
  </w:style>
  <w:style w:type="paragraph" w:styleId="ListParagraph">
    <w:name w:val="List Paragraph"/>
    <w:basedOn w:val="Normal"/>
    <w:uiPriority w:val="34"/>
    <w:qFormat/>
    <w:rsid w:val="00365702"/>
    <w:pPr>
      <w:ind w:left="720"/>
      <w:contextualSpacing/>
    </w:pPr>
  </w:style>
  <w:style w:type="character" w:styleId="UnresolvedMention">
    <w:name w:val="Unresolved Mention"/>
    <w:basedOn w:val="DefaultParagraphFont"/>
    <w:uiPriority w:val="99"/>
    <w:semiHidden/>
    <w:unhideWhenUsed/>
    <w:rsid w:val="00365702"/>
    <w:rPr>
      <w:color w:val="605E5C"/>
      <w:shd w:val="clear" w:color="auto" w:fill="E1DFDD"/>
    </w:rPr>
  </w:style>
  <w:style w:type="paragraph" w:styleId="Revision">
    <w:name w:val="Revision"/>
    <w:hidden/>
    <w:uiPriority w:val="99"/>
    <w:semiHidden/>
    <w:rsid w:val="001F3D34"/>
    <w:pPr>
      <w:spacing w:after="0" w:line="240" w:lineRule="auto"/>
    </w:pPr>
  </w:style>
  <w:style w:type="character" w:styleId="CommentReference">
    <w:name w:val="annotation reference"/>
    <w:basedOn w:val="DefaultParagraphFont"/>
    <w:uiPriority w:val="99"/>
    <w:semiHidden/>
    <w:unhideWhenUsed/>
    <w:rsid w:val="00861CA9"/>
    <w:rPr>
      <w:sz w:val="16"/>
      <w:szCs w:val="16"/>
    </w:rPr>
  </w:style>
  <w:style w:type="paragraph" w:styleId="CommentText">
    <w:name w:val="annotation text"/>
    <w:basedOn w:val="Normal"/>
    <w:link w:val="CommentTextChar"/>
    <w:uiPriority w:val="99"/>
    <w:unhideWhenUsed/>
    <w:rsid w:val="00861CA9"/>
    <w:pPr>
      <w:spacing w:line="240" w:lineRule="auto"/>
    </w:pPr>
    <w:rPr>
      <w:szCs w:val="20"/>
    </w:rPr>
  </w:style>
  <w:style w:type="character" w:customStyle="1" w:styleId="CommentTextChar">
    <w:name w:val="Comment Text Char"/>
    <w:basedOn w:val="DefaultParagraphFont"/>
    <w:link w:val="CommentText"/>
    <w:uiPriority w:val="99"/>
    <w:rsid w:val="00861CA9"/>
    <w:rPr>
      <w:szCs w:val="20"/>
    </w:rPr>
  </w:style>
  <w:style w:type="paragraph" w:styleId="CommentSubject">
    <w:name w:val="annotation subject"/>
    <w:basedOn w:val="CommentText"/>
    <w:next w:val="CommentText"/>
    <w:link w:val="CommentSubjectChar"/>
    <w:uiPriority w:val="99"/>
    <w:semiHidden/>
    <w:unhideWhenUsed/>
    <w:rsid w:val="00861CA9"/>
    <w:rPr>
      <w:b/>
      <w:bCs/>
    </w:rPr>
  </w:style>
  <w:style w:type="character" w:customStyle="1" w:styleId="CommentSubjectChar">
    <w:name w:val="Comment Subject Char"/>
    <w:basedOn w:val="CommentTextChar"/>
    <w:link w:val="CommentSubject"/>
    <w:uiPriority w:val="99"/>
    <w:semiHidden/>
    <w:rsid w:val="00861CA9"/>
    <w:rPr>
      <w:b/>
      <w:bCs/>
      <w:szCs w:val="20"/>
    </w:rPr>
  </w:style>
  <w:style w:type="paragraph" w:styleId="NormalWeb">
    <w:name w:val="Normal (Web)"/>
    <w:basedOn w:val="Normal"/>
    <w:uiPriority w:val="99"/>
    <w:unhideWhenUsed/>
    <w:rsid w:val="00FA5CD5"/>
    <w:pPr>
      <w:spacing w:before="100" w:beforeAutospacing="1" w:after="100" w:afterAutospacing="1" w:line="240" w:lineRule="auto"/>
    </w:pPr>
    <w:rPr>
      <w:rFonts w:ascii="Times New Roman" w:eastAsia="Times New Roman" w:hAnsi="Times New Roman" w:cs="Times New Roman"/>
      <w:sz w:val="24"/>
      <w:szCs w:val="24"/>
      <w:lang w:eastAsia="de-CH"/>
    </w:rPr>
  </w:style>
  <w:style w:type="table" w:styleId="TableGrid">
    <w:name w:val="Table Grid"/>
    <w:basedOn w:val="TableNormal"/>
    <w:uiPriority w:val="39"/>
    <w:rsid w:val="00C8798B"/>
    <w:pPr>
      <w:spacing w:after="0" w:line="240" w:lineRule="auto"/>
    </w:pPr>
    <w:rPr>
      <w:rFonts w:eastAsia="Arial" w:cs="Arial"/>
      <w:szCs w:val="20"/>
      <w:lang w:val="fr-B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2A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BF650E"/>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6D4D8A"/>
  </w:style>
  <w:style w:type="character" w:customStyle="1" w:styleId="scxw146092401">
    <w:name w:val="scxw146092401"/>
    <w:basedOn w:val="DefaultParagraphFont"/>
    <w:rsid w:val="006D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1871">
      <w:bodyDiv w:val="1"/>
      <w:marLeft w:val="0"/>
      <w:marRight w:val="0"/>
      <w:marTop w:val="0"/>
      <w:marBottom w:val="0"/>
      <w:divBdr>
        <w:top w:val="none" w:sz="0" w:space="0" w:color="auto"/>
        <w:left w:val="none" w:sz="0" w:space="0" w:color="auto"/>
        <w:bottom w:val="none" w:sz="0" w:space="0" w:color="auto"/>
        <w:right w:val="none" w:sz="0" w:space="0" w:color="auto"/>
      </w:divBdr>
    </w:div>
    <w:div w:id="21562416">
      <w:bodyDiv w:val="1"/>
      <w:marLeft w:val="0"/>
      <w:marRight w:val="0"/>
      <w:marTop w:val="0"/>
      <w:marBottom w:val="0"/>
      <w:divBdr>
        <w:top w:val="none" w:sz="0" w:space="0" w:color="auto"/>
        <w:left w:val="none" w:sz="0" w:space="0" w:color="auto"/>
        <w:bottom w:val="none" w:sz="0" w:space="0" w:color="auto"/>
        <w:right w:val="none" w:sz="0" w:space="0" w:color="auto"/>
      </w:divBdr>
      <w:divsChild>
        <w:div w:id="120543595">
          <w:marLeft w:val="0"/>
          <w:marRight w:val="0"/>
          <w:marTop w:val="0"/>
          <w:marBottom w:val="0"/>
          <w:divBdr>
            <w:top w:val="none" w:sz="0" w:space="0" w:color="auto"/>
            <w:left w:val="none" w:sz="0" w:space="0" w:color="auto"/>
            <w:bottom w:val="none" w:sz="0" w:space="0" w:color="auto"/>
            <w:right w:val="none" w:sz="0" w:space="0" w:color="auto"/>
          </w:divBdr>
          <w:divsChild>
            <w:div w:id="587272897">
              <w:marLeft w:val="0"/>
              <w:marRight w:val="0"/>
              <w:marTop w:val="0"/>
              <w:marBottom w:val="0"/>
              <w:divBdr>
                <w:top w:val="none" w:sz="0" w:space="0" w:color="auto"/>
                <w:left w:val="none" w:sz="0" w:space="0" w:color="auto"/>
                <w:bottom w:val="none" w:sz="0" w:space="0" w:color="auto"/>
                <w:right w:val="none" w:sz="0" w:space="0" w:color="auto"/>
              </w:divBdr>
              <w:divsChild>
                <w:div w:id="1793984053">
                  <w:marLeft w:val="0"/>
                  <w:marRight w:val="0"/>
                  <w:marTop w:val="0"/>
                  <w:marBottom w:val="0"/>
                  <w:divBdr>
                    <w:top w:val="none" w:sz="0" w:space="0" w:color="auto"/>
                    <w:left w:val="none" w:sz="0" w:space="0" w:color="auto"/>
                    <w:bottom w:val="none" w:sz="0" w:space="0" w:color="auto"/>
                    <w:right w:val="none" w:sz="0" w:space="0" w:color="auto"/>
                  </w:divBdr>
                  <w:divsChild>
                    <w:div w:id="1478835157">
                      <w:marLeft w:val="0"/>
                      <w:marRight w:val="0"/>
                      <w:marTop w:val="0"/>
                      <w:marBottom w:val="0"/>
                      <w:divBdr>
                        <w:top w:val="none" w:sz="0" w:space="0" w:color="auto"/>
                        <w:left w:val="none" w:sz="0" w:space="0" w:color="auto"/>
                        <w:bottom w:val="none" w:sz="0" w:space="0" w:color="auto"/>
                        <w:right w:val="none" w:sz="0" w:space="0" w:color="auto"/>
                      </w:divBdr>
                      <w:divsChild>
                        <w:div w:id="476343172">
                          <w:marLeft w:val="0"/>
                          <w:marRight w:val="0"/>
                          <w:marTop w:val="0"/>
                          <w:marBottom w:val="0"/>
                          <w:divBdr>
                            <w:top w:val="none" w:sz="0" w:space="0" w:color="auto"/>
                            <w:left w:val="none" w:sz="0" w:space="0" w:color="auto"/>
                            <w:bottom w:val="none" w:sz="0" w:space="0" w:color="auto"/>
                            <w:right w:val="none" w:sz="0" w:space="0" w:color="auto"/>
                          </w:divBdr>
                          <w:divsChild>
                            <w:div w:id="2799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8831">
      <w:bodyDiv w:val="1"/>
      <w:marLeft w:val="0"/>
      <w:marRight w:val="0"/>
      <w:marTop w:val="0"/>
      <w:marBottom w:val="0"/>
      <w:divBdr>
        <w:top w:val="none" w:sz="0" w:space="0" w:color="auto"/>
        <w:left w:val="none" w:sz="0" w:space="0" w:color="auto"/>
        <w:bottom w:val="none" w:sz="0" w:space="0" w:color="auto"/>
        <w:right w:val="none" w:sz="0" w:space="0" w:color="auto"/>
      </w:divBdr>
      <w:divsChild>
        <w:div w:id="1731729309">
          <w:marLeft w:val="0"/>
          <w:marRight w:val="0"/>
          <w:marTop w:val="0"/>
          <w:marBottom w:val="0"/>
          <w:divBdr>
            <w:top w:val="none" w:sz="0" w:space="0" w:color="auto"/>
            <w:left w:val="none" w:sz="0" w:space="0" w:color="auto"/>
            <w:bottom w:val="none" w:sz="0" w:space="0" w:color="auto"/>
            <w:right w:val="none" w:sz="0" w:space="0" w:color="auto"/>
          </w:divBdr>
          <w:divsChild>
            <w:div w:id="392390029">
              <w:marLeft w:val="0"/>
              <w:marRight w:val="0"/>
              <w:marTop w:val="0"/>
              <w:marBottom w:val="0"/>
              <w:divBdr>
                <w:top w:val="none" w:sz="0" w:space="0" w:color="auto"/>
                <w:left w:val="none" w:sz="0" w:space="0" w:color="auto"/>
                <w:bottom w:val="none" w:sz="0" w:space="0" w:color="auto"/>
                <w:right w:val="none" w:sz="0" w:space="0" w:color="auto"/>
              </w:divBdr>
              <w:divsChild>
                <w:div w:id="2095662252">
                  <w:marLeft w:val="0"/>
                  <w:marRight w:val="0"/>
                  <w:marTop w:val="0"/>
                  <w:marBottom w:val="0"/>
                  <w:divBdr>
                    <w:top w:val="none" w:sz="0" w:space="0" w:color="auto"/>
                    <w:left w:val="none" w:sz="0" w:space="0" w:color="auto"/>
                    <w:bottom w:val="none" w:sz="0" w:space="0" w:color="auto"/>
                    <w:right w:val="none" w:sz="0" w:space="0" w:color="auto"/>
                  </w:divBdr>
                  <w:divsChild>
                    <w:div w:id="13432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5309">
      <w:bodyDiv w:val="1"/>
      <w:marLeft w:val="0"/>
      <w:marRight w:val="0"/>
      <w:marTop w:val="0"/>
      <w:marBottom w:val="0"/>
      <w:divBdr>
        <w:top w:val="none" w:sz="0" w:space="0" w:color="auto"/>
        <w:left w:val="none" w:sz="0" w:space="0" w:color="auto"/>
        <w:bottom w:val="none" w:sz="0" w:space="0" w:color="auto"/>
        <w:right w:val="none" w:sz="0" w:space="0" w:color="auto"/>
      </w:divBdr>
    </w:div>
    <w:div w:id="165286035">
      <w:bodyDiv w:val="1"/>
      <w:marLeft w:val="0"/>
      <w:marRight w:val="0"/>
      <w:marTop w:val="0"/>
      <w:marBottom w:val="0"/>
      <w:divBdr>
        <w:top w:val="none" w:sz="0" w:space="0" w:color="auto"/>
        <w:left w:val="none" w:sz="0" w:space="0" w:color="auto"/>
        <w:bottom w:val="none" w:sz="0" w:space="0" w:color="auto"/>
        <w:right w:val="none" w:sz="0" w:space="0" w:color="auto"/>
      </w:divBdr>
    </w:div>
    <w:div w:id="174199820">
      <w:bodyDiv w:val="1"/>
      <w:marLeft w:val="0"/>
      <w:marRight w:val="0"/>
      <w:marTop w:val="0"/>
      <w:marBottom w:val="0"/>
      <w:divBdr>
        <w:top w:val="none" w:sz="0" w:space="0" w:color="auto"/>
        <w:left w:val="none" w:sz="0" w:space="0" w:color="auto"/>
        <w:bottom w:val="none" w:sz="0" w:space="0" w:color="auto"/>
        <w:right w:val="none" w:sz="0" w:space="0" w:color="auto"/>
      </w:divBdr>
    </w:div>
    <w:div w:id="182210322">
      <w:bodyDiv w:val="1"/>
      <w:marLeft w:val="0"/>
      <w:marRight w:val="0"/>
      <w:marTop w:val="0"/>
      <w:marBottom w:val="0"/>
      <w:divBdr>
        <w:top w:val="none" w:sz="0" w:space="0" w:color="auto"/>
        <w:left w:val="none" w:sz="0" w:space="0" w:color="auto"/>
        <w:bottom w:val="none" w:sz="0" w:space="0" w:color="auto"/>
        <w:right w:val="none" w:sz="0" w:space="0" w:color="auto"/>
      </w:divBdr>
    </w:div>
    <w:div w:id="233197773">
      <w:bodyDiv w:val="1"/>
      <w:marLeft w:val="0"/>
      <w:marRight w:val="0"/>
      <w:marTop w:val="0"/>
      <w:marBottom w:val="0"/>
      <w:divBdr>
        <w:top w:val="none" w:sz="0" w:space="0" w:color="auto"/>
        <w:left w:val="none" w:sz="0" w:space="0" w:color="auto"/>
        <w:bottom w:val="none" w:sz="0" w:space="0" w:color="auto"/>
        <w:right w:val="none" w:sz="0" w:space="0" w:color="auto"/>
      </w:divBdr>
      <w:divsChild>
        <w:div w:id="1393457619">
          <w:marLeft w:val="0"/>
          <w:marRight w:val="0"/>
          <w:marTop w:val="0"/>
          <w:marBottom w:val="0"/>
          <w:divBdr>
            <w:top w:val="none" w:sz="0" w:space="0" w:color="auto"/>
            <w:left w:val="none" w:sz="0" w:space="0" w:color="auto"/>
            <w:bottom w:val="none" w:sz="0" w:space="0" w:color="auto"/>
            <w:right w:val="none" w:sz="0" w:space="0" w:color="auto"/>
          </w:divBdr>
          <w:divsChild>
            <w:div w:id="896208325">
              <w:marLeft w:val="0"/>
              <w:marRight w:val="0"/>
              <w:marTop w:val="0"/>
              <w:marBottom w:val="0"/>
              <w:divBdr>
                <w:top w:val="none" w:sz="0" w:space="0" w:color="auto"/>
                <w:left w:val="none" w:sz="0" w:space="0" w:color="auto"/>
                <w:bottom w:val="none" w:sz="0" w:space="0" w:color="auto"/>
                <w:right w:val="none" w:sz="0" w:space="0" w:color="auto"/>
              </w:divBdr>
              <w:divsChild>
                <w:div w:id="588586234">
                  <w:marLeft w:val="0"/>
                  <w:marRight w:val="0"/>
                  <w:marTop w:val="0"/>
                  <w:marBottom w:val="0"/>
                  <w:divBdr>
                    <w:top w:val="none" w:sz="0" w:space="0" w:color="auto"/>
                    <w:left w:val="none" w:sz="0" w:space="0" w:color="auto"/>
                    <w:bottom w:val="none" w:sz="0" w:space="0" w:color="auto"/>
                    <w:right w:val="none" w:sz="0" w:space="0" w:color="auto"/>
                  </w:divBdr>
                  <w:divsChild>
                    <w:div w:id="181281759">
                      <w:marLeft w:val="0"/>
                      <w:marRight w:val="0"/>
                      <w:marTop w:val="0"/>
                      <w:marBottom w:val="0"/>
                      <w:divBdr>
                        <w:top w:val="none" w:sz="0" w:space="0" w:color="auto"/>
                        <w:left w:val="none" w:sz="0" w:space="0" w:color="auto"/>
                        <w:bottom w:val="none" w:sz="0" w:space="0" w:color="auto"/>
                        <w:right w:val="none" w:sz="0" w:space="0" w:color="auto"/>
                      </w:divBdr>
                      <w:divsChild>
                        <w:div w:id="1486624563">
                          <w:marLeft w:val="0"/>
                          <w:marRight w:val="0"/>
                          <w:marTop w:val="0"/>
                          <w:marBottom w:val="0"/>
                          <w:divBdr>
                            <w:top w:val="none" w:sz="0" w:space="0" w:color="auto"/>
                            <w:left w:val="none" w:sz="0" w:space="0" w:color="auto"/>
                            <w:bottom w:val="none" w:sz="0" w:space="0" w:color="auto"/>
                            <w:right w:val="none" w:sz="0" w:space="0" w:color="auto"/>
                          </w:divBdr>
                          <w:divsChild>
                            <w:div w:id="1686705783">
                              <w:marLeft w:val="0"/>
                              <w:marRight w:val="0"/>
                              <w:marTop w:val="0"/>
                              <w:marBottom w:val="0"/>
                              <w:divBdr>
                                <w:top w:val="none" w:sz="0" w:space="0" w:color="auto"/>
                                <w:left w:val="none" w:sz="0" w:space="0" w:color="auto"/>
                                <w:bottom w:val="none" w:sz="0" w:space="0" w:color="auto"/>
                                <w:right w:val="none" w:sz="0" w:space="0" w:color="auto"/>
                              </w:divBdr>
                              <w:divsChild>
                                <w:div w:id="624579069">
                                  <w:marLeft w:val="0"/>
                                  <w:marRight w:val="0"/>
                                  <w:marTop w:val="0"/>
                                  <w:marBottom w:val="0"/>
                                  <w:divBdr>
                                    <w:top w:val="none" w:sz="0" w:space="0" w:color="auto"/>
                                    <w:left w:val="none" w:sz="0" w:space="0" w:color="auto"/>
                                    <w:bottom w:val="none" w:sz="0" w:space="0" w:color="auto"/>
                                    <w:right w:val="none" w:sz="0" w:space="0" w:color="auto"/>
                                  </w:divBdr>
                                  <w:divsChild>
                                    <w:div w:id="561453819">
                                      <w:marLeft w:val="0"/>
                                      <w:marRight w:val="0"/>
                                      <w:marTop w:val="0"/>
                                      <w:marBottom w:val="0"/>
                                      <w:divBdr>
                                        <w:top w:val="none" w:sz="0" w:space="0" w:color="auto"/>
                                        <w:left w:val="none" w:sz="0" w:space="0" w:color="auto"/>
                                        <w:bottom w:val="none" w:sz="0" w:space="0" w:color="auto"/>
                                        <w:right w:val="none" w:sz="0" w:space="0" w:color="auto"/>
                                      </w:divBdr>
                                      <w:divsChild>
                                        <w:div w:id="1397509450">
                                          <w:marLeft w:val="0"/>
                                          <w:marRight w:val="0"/>
                                          <w:marTop w:val="0"/>
                                          <w:marBottom w:val="0"/>
                                          <w:divBdr>
                                            <w:top w:val="none" w:sz="0" w:space="0" w:color="auto"/>
                                            <w:left w:val="none" w:sz="0" w:space="0" w:color="auto"/>
                                            <w:bottom w:val="none" w:sz="0" w:space="0" w:color="auto"/>
                                            <w:right w:val="none" w:sz="0" w:space="0" w:color="auto"/>
                                          </w:divBdr>
                                          <w:divsChild>
                                            <w:div w:id="297079064">
                                              <w:marLeft w:val="0"/>
                                              <w:marRight w:val="0"/>
                                              <w:marTop w:val="0"/>
                                              <w:marBottom w:val="0"/>
                                              <w:divBdr>
                                                <w:top w:val="none" w:sz="0" w:space="0" w:color="auto"/>
                                                <w:left w:val="none" w:sz="0" w:space="0" w:color="auto"/>
                                                <w:bottom w:val="none" w:sz="0" w:space="0" w:color="auto"/>
                                                <w:right w:val="none" w:sz="0" w:space="0" w:color="auto"/>
                                              </w:divBdr>
                                              <w:divsChild>
                                                <w:div w:id="7997004">
                                                  <w:marLeft w:val="0"/>
                                                  <w:marRight w:val="0"/>
                                                  <w:marTop w:val="0"/>
                                                  <w:marBottom w:val="0"/>
                                                  <w:divBdr>
                                                    <w:top w:val="none" w:sz="0" w:space="0" w:color="auto"/>
                                                    <w:left w:val="none" w:sz="0" w:space="0" w:color="auto"/>
                                                    <w:bottom w:val="none" w:sz="0" w:space="0" w:color="auto"/>
                                                    <w:right w:val="none" w:sz="0" w:space="0" w:color="auto"/>
                                                  </w:divBdr>
                                                  <w:divsChild>
                                                    <w:div w:id="1950114823">
                                                      <w:marLeft w:val="0"/>
                                                      <w:marRight w:val="0"/>
                                                      <w:marTop w:val="0"/>
                                                      <w:marBottom w:val="0"/>
                                                      <w:divBdr>
                                                        <w:top w:val="none" w:sz="0" w:space="0" w:color="auto"/>
                                                        <w:left w:val="none" w:sz="0" w:space="0" w:color="auto"/>
                                                        <w:bottom w:val="none" w:sz="0" w:space="0" w:color="auto"/>
                                                        <w:right w:val="none" w:sz="0" w:space="0" w:color="auto"/>
                                                      </w:divBdr>
                                                      <w:divsChild>
                                                        <w:div w:id="8678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4162">
                                              <w:marLeft w:val="0"/>
                                              <w:marRight w:val="0"/>
                                              <w:marTop w:val="0"/>
                                              <w:marBottom w:val="0"/>
                                              <w:divBdr>
                                                <w:top w:val="none" w:sz="0" w:space="0" w:color="auto"/>
                                                <w:left w:val="none" w:sz="0" w:space="0" w:color="auto"/>
                                                <w:bottom w:val="none" w:sz="0" w:space="0" w:color="auto"/>
                                                <w:right w:val="none" w:sz="0" w:space="0" w:color="auto"/>
                                              </w:divBdr>
                                              <w:divsChild>
                                                <w:div w:id="258216932">
                                                  <w:marLeft w:val="0"/>
                                                  <w:marRight w:val="0"/>
                                                  <w:marTop w:val="0"/>
                                                  <w:marBottom w:val="0"/>
                                                  <w:divBdr>
                                                    <w:top w:val="none" w:sz="0" w:space="0" w:color="auto"/>
                                                    <w:left w:val="none" w:sz="0" w:space="0" w:color="auto"/>
                                                    <w:bottom w:val="none" w:sz="0" w:space="0" w:color="auto"/>
                                                    <w:right w:val="none" w:sz="0" w:space="0" w:color="auto"/>
                                                  </w:divBdr>
                                                  <w:divsChild>
                                                    <w:div w:id="303504656">
                                                      <w:marLeft w:val="0"/>
                                                      <w:marRight w:val="0"/>
                                                      <w:marTop w:val="0"/>
                                                      <w:marBottom w:val="0"/>
                                                      <w:divBdr>
                                                        <w:top w:val="none" w:sz="0" w:space="0" w:color="auto"/>
                                                        <w:left w:val="none" w:sz="0" w:space="0" w:color="auto"/>
                                                        <w:bottom w:val="none" w:sz="0" w:space="0" w:color="auto"/>
                                                        <w:right w:val="none" w:sz="0" w:space="0" w:color="auto"/>
                                                      </w:divBdr>
                                                      <w:divsChild>
                                                        <w:div w:id="1409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216677">
          <w:marLeft w:val="0"/>
          <w:marRight w:val="0"/>
          <w:marTop w:val="0"/>
          <w:marBottom w:val="0"/>
          <w:divBdr>
            <w:top w:val="none" w:sz="0" w:space="0" w:color="auto"/>
            <w:left w:val="none" w:sz="0" w:space="0" w:color="auto"/>
            <w:bottom w:val="none" w:sz="0" w:space="0" w:color="auto"/>
            <w:right w:val="none" w:sz="0" w:space="0" w:color="auto"/>
          </w:divBdr>
          <w:divsChild>
            <w:div w:id="539249839">
              <w:marLeft w:val="0"/>
              <w:marRight w:val="0"/>
              <w:marTop w:val="0"/>
              <w:marBottom w:val="0"/>
              <w:divBdr>
                <w:top w:val="none" w:sz="0" w:space="0" w:color="auto"/>
                <w:left w:val="none" w:sz="0" w:space="0" w:color="auto"/>
                <w:bottom w:val="none" w:sz="0" w:space="0" w:color="auto"/>
                <w:right w:val="none" w:sz="0" w:space="0" w:color="auto"/>
              </w:divBdr>
              <w:divsChild>
                <w:div w:id="544413114">
                  <w:marLeft w:val="0"/>
                  <w:marRight w:val="0"/>
                  <w:marTop w:val="0"/>
                  <w:marBottom w:val="0"/>
                  <w:divBdr>
                    <w:top w:val="none" w:sz="0" w:space="0" w:color="auto"/>
                    <w:left w:val="none" w:sz="0" w:space="0" w:color="auto"/>
                    <w:bottom w:val="none" w:sz="0" w:space="0" w:color="auto"/>
                    <w:right w:val="none" w:sz="0" w:space="0" w:color="auto"/>
                  </w:divBdr>
                  <w:divsChild>
                    <w:div w:id="5375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743">
      <w:bodyDiv w:val="1"/>
      <w:marLeft w:val="0"/>
      <w:marRight w:val="0"/>
      <w:marTop w:val="0"/>
      <w:marBottom w:val="0"/>
      <w:divBdr>
        <w:top w:val="none" w:sz="0" w:space="0" w:color="auto"/>
        <w:left w:val="none" w:sz="0" w:space="0" w:color="auto"/>
        <w:bottom w:val="none" w:sz="0" w:space="0" w:color="auto"/>
        <w:right w:val="none" w:sz="0" w:space="0" w:color="auto"/>
      </w:divBdr>
    </w:div>
    <w:div w:id="288512169">
      <w:bodyDiv w:val="1"/>
      <w:marLeft w:val="0"/>
      <w:marRight w:val="0"/>
      <w:marTop w:val="0"/>
      <w:marBottom w:val="0"/>
      <w:divBdr>
        <w:top w:val="none" w:sz="0" w:space="0" w:color="auto"/>
        <w:left w:val="none" w:sz="0" w:space="0" w:color="auto"/>
        <w:bottom w:val="none" w:sz="0" w:space="0" w:color="auto"/>
        <w:right w:val="none" w:sz="0" w:space="0" w:color="auto"/>
      </w:divBdr>
      <w:divsChild>
        <w:div w:id="1530026311">
          <w:marLeft w:val="0"/>
          <w:marRight w:val="0"/>
          <w:marTop w:val="0"/>
          <w:marBottom w:val="0"/>
          <w:divBdr>
            <w:top w:val="none" w:sz="0" w:space="0" w:color="auto"/>
            <w:left w:val="none" w:sz="0" w:space="0" w:color="auto"/>
            <w:bottom w:val="none" w:sz="0" w:space="0" w:color="auto"/>
            <w:right w:val="none" w:sz="0" w:space="0" w:color="auto"/>
          </w:divBdr>
          <w:divsChild>
            <w:div w:id="1636107490">
              <w:marLeft w:val="0"/>
              <w:marRight w:val="0"/>
              <w:marTop w:val="0"/>
              <w:marBottom w:val="0"/>
              <w:divBdr>
                <w:top w:val="none" w:sz="0" w:space="0" w:color="auto"/>
                <w:left w:val="none" w:sz="0" w:space="0" w:color="auto"/>
                <w:bottom w:val="none" w:sz="0" w:space="0" w:color="auto"/>
                <w:right w:val="none" w:sz="0" w:space="0" w:color="auto"/>
              </w:divBdr>
              <w:divsChild>
                <w:div w:id="27073197">
                  <w:marLeft w:val="0"/>
                  <w:marRight w:val="0"/>
                  <w:marTop w:val="0"/>
                  <w:marBottom w:val="0"/>
                  <w:divBdr>
                    <w:top w:val="none" w:sz="0" w:space="0" w:color="auto"/>
                    <w:left w:val="none" w:sz="0" w:space="0" w:color="auto"/>
                    <w:bottom w:val="none" w:sz="0" w:space="0" w:color="auto"/>
                    <w:right w:val="none" w:sz="0" w:space="0" w:color="auto"/>
                  </w:divBdr>
                  <w:divsChild>
                    <w:div w:id="2032801183">
                      <w:marLeft w:val="0"/>
                      <w:marRight w:val="0"/>
                      <w:marTop w:val="0"/>
                      <w:marBottom w:val="0"/>
                      <w:divBdr>
                        <w:top w:val="none" w:sz="0" w:space="0" w:color="auto"/>
                        <w:left w:val="none" w:sz="0" w:space="0" w:color="auto"/>
                        <w:bottom w:val="none" w:sz="0" w:space="0" w:color="auto"/>
                        <w:right w:val="none" w:sz="0" w:space="0" w:color="auto"/>
                      </w:divBdr>
                      <w:divsChild>
                        <w:div w:id="1234505462">
                          <w:marLeft w:val="0"/>
                          <w:marRight w:val="0"/>
                          <w:marTop w:val="0"/>
                          <w:marBottom w:val="0"/>
                          <w:divBdr>
                            <w:top w:val="none" w:sz="0" w:space="0" w:color="auto"/>
                            <w:left w:val="none" w:sz="0" w:space="0" w:color="auto"/>
                            <w:bottom w:val="none" w:sz="0" w:space="0" w:color="auto"/>
                            <w:right w:val="none" w:sz="0" w:space="0" w:color="auto"/>
                          </w:divBdr>
                          <w:divsChild>
                            <w:div w:id="734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453610">
      <w:bodyDiv w:val="1"/>
      <w:marLeft w:val="0"/>
      <w:marRight w:val="0"/>
      <w:marTop w:val="0"/>
      <w:marBottom w:val="0"/>
      <w:divBdr>
        <w:top w:val="none" w:sz="0" w:space="0" w:color="auto"/>
        <w:left w:val="none" w:sz="0" w:space="0" w:color="auto"/>
        <w:bottom w:val="none" w:sz="0" w:space="0" w:color="auto"/>
        <w:right w:val="none" w:sz="0" w:space="0" w:color="auto"/>
      </w:divBdr>
    </w:div>
    <w:div w:id="351495011">
      <w:bodyDiv w:val="1"/>
      <w:marLeft w:val="0"/>
      <w:marRight w:val="0"/>
      <w:marTop w:val="0"/>
      <w:marBottom w:val="0"/>
      <w:divBdr>
        <w:top w:val="none" w:sz="0" w:space="0" w:color="auto"/>
        <w:left w:val="none" w:sz="0" w:space="0" w:color="auto"/>
        <w:bottom w:val="none" w:sz="0" w:space="0" w:color="auto"/>
        <w:right w:val="none" w:sz="0" w:space="0" w:color="auto"/>
      </w:divBdr>
    </w:div>
    <w:div w:id="475607248">
      <w:bodyDiv w:val="1"/>
      <w:marLeft w:val="0"/>
      <w:marRight w:val="0"/>
      <w:marTop w:val="0"/>
      <w:marBottom w:val="0"/>
      <w:divBdr>
        <w:top w:val="none" w:sz="0" w:space="0" w:color="auto"/>
        <w:left w:val="none" w:sz="0" w:space="0" w:color="auto"/>
        <w:bottom w:val="none" w:sz="0" w:space="0" w:color="auto"/>
        <w:right w:val="none" w:sz="0" w:space="0" w:color="auto"/>
      </w:divBdr>
    </w:div>
    <w:div w:id="479076217">
      <w:bodyDiv w:val="1"/>
      <w:marLeft w:val="0"/>
      <w:marRight w:val="0"/>
      <w:marTop w:val="0"/>
      <w:marBottom w:val="0"/>
      <w:divBdr>
        <w:top w:val="none" w:sz="0" w:space="0" w:color="auto"/>
        <w:left w:val="none" w:sz="0" w:space="0" w:color="auto"/>
        <w:bottom w:val="none" w:sz="0" w:space="0" w:color="auto"/>
        <w:right w:val="none" w:sz="0" w:space="0" w:color="auto"/>
      </w:divBdr>
    </w:div>
    <w:div w:id="495269355">
      <w:bodyDiv w:val="1"/>
      <w:marLeft w:val="0"/>
      <w:marRight w:val="0"/>
      <w:marTop w:val="0"/>
      <w:marBottom w:val="0"/>
      <w:divBdr>
        <w:top w:val="none" w:sz="0" w:space="0" w:color="auto"/>
        <w:left w:val="none" w:sz="0" w:space="0" w:color="auto"/>
        <w:bottom w:val="none" w:sz="0" w:space="0" w:color="auto"/>
        <w:right w:val="none" w:sz="0" w:space="0" w:color="auto"/>
      </w:divBdr>
    </w:div>
    <w:div w:id="562566499">
      <w:bodyDiv w:val="1"/>
      <w:marLeft w:val="0"/>
      <w:marRight w:val="0"/>
      <w:marTop w:val="0"/>
      <w:marBottom w:val="0"/>
      <w:divBdr>
        <w:top w:val="none" w:sz="0" w:space="0" w:color="auto"/>
        <w:left w:val="none" w:sz="0" w:space="0" w:color="auto"/>
        <w:bottom w:val="none" w:sz="0" w:space="0" w:color="auto"/>
        <w:right w:val="none" w:sz="0" w:space="0" w:color="auto"/>
      </w:divBdr>
    </w:div>
    <w:div w:id="579214444">
      <w:bodyDiv w:val="1"/>
      <w:marLeft w:val="0"/>
      <w:marRight w:val="0"/>
      <w:marTop w:val="0"/>
      <w:marBottom w:val="0"/>
      <w:divBdr>
        <w:top w:val="none" w:sz="0" w:space="0" w:color="auto"/>
        <w:left w:val="none" w:sz="0" w:space="0" w:color="auto"/>
        <w:bottom w:val="none" w:sz="0" w:space="0" w:color="auto"/>
        <w:right w:val="none" w:sz="0" w:space="0" w:color="auto"/>
      </w:divBdr>
    </w:div>
    <w:div w:id="616326786">
      <w:bodyDiv w:val="1"/>
      <w:marLeft w:val="0"/>
      <w:marRight w:val="0"/>
      <w:marTop w:val="0"/>
      <w:marBottom w:val="0"/>
      <w:divBdr>
        <w:top w:val="none" w:sz="0" w:space="0" w:color="auto"/>
        <w:left w:val="none" w:sz="0" w:space="0" w:color="auto"/>
        <w:bottom w:val="none" w:sz="0" w:space="0" w:color="auto"/>
        <w:right w:val="none" w:sz="0" w:space="0" w:color="auto"/>
      </w:divBdr>
      <w:divsChild>
        <w:div w:id="1806727978">
          <w:marLeft w:val="0"/>
          <w:marRight w:val="0"/>
          <w:marTop w:val="0"/>
          <w:marBottom w:val="0"/>
          <w:divBdr>
            <w:top w:val="none" w:sz="0" w:space="0" w:color="auto"/>
            <w:left w:val="none" w:sz="0" w:space="0" w:color="auto"/>
            <w:bottom w:val="none" w:sz="0" w:space="0" w:color="auto"/>
            <w:right w:val="none" w:sz="0" w:space="0" w:color="auto"/>
          </w:divBdr>
          <w:divsChild>
            <w:div w:id="36929144">
              <w:marLeft w:val="0"/>
              <w:marRight w:val="0"/>
              <w:marTop w:val="0"/>
              <w:marBottom w:val="0"/>
              <w:divBdr>
                <w:top w:val="none" w:sz="0" w:space="0" w:color="auto"/>
                <w:left w:val="none" w:sz="0" w:space="0" w:color="auto"/>
                <w:bottom w:val="none" w:sz="0" w:space="0" w:color="auto"/>
                <w:right w:val="none" w:sz="0" w:space="0" w:color="auto"/>
              </w:divBdr>
              <w:divsChild>
                <w:div w:id="1721132543">
                  <w:marLeft w:val="0"/>
                  <w:marRight w:val="0"/>
                  <w:marTop w:val="0"/>
                  <w:marBottom w:val="0"/>
                  <w:divBdr>
                    <w:top w:val="none" w:sz="0" w:space="0" w:color="auto"/>
                    <w:left w:val="none" w:sz="0" w:space="0" w:color="auto"/>
                    <w:bottom w:val="none" w:sz="0" w:space="0" w:color="auto"/>
                    <w:right w:val="none" w:sz="0" w:space="0" w:color="auto"/>
                  </w:divBdr>
                  <w:divsChild>
                    <w:div w:id="2070223730">
                      <w:marLeft w:val="0"/>
                      <w:marRight w:val="0"/>
                      <w:marTop w:val="0"/>
                      <w:marBottom w:val="0"/>
                      <w:divBdr>
                        <w:top w:val="none" w:sz="0" w:space="0" w:color="auto"/>
                        <w:left w:val="none" w:sz="0" w:space="0" w:color="auto"/>
                        <w:bottom w:val="none" w:sz="0" w:space="0" w:color="auto"/>
                        <w:right w:val="none" w:sz="0" w:space="0" w:color="auto"/>
                      </w:divBdr>
                      <w:divsChild>
                        <w:div w:id="952786196">
                          <w:marLeft w:val="0"/>
                          <w:marRight w:val="0"/>
                          <w:marTop w:val="0"/>
                          <w:marBottom w:val="0"/>
                          <w:divBdr>
                            <w:top w:val="none" w:sz="0" w:space="0" w:color="auto"/>
                            <w:left w:val="none" w:sz="0" w:space="0" w:color="auto"/>
                            <w:bottom w:val="none" w:sz="0" w:space="0" w:color="auto"/>
                            <w:right w:val="none" w:sz="0" w:space="0" w:color="auto"/>
                          </w:divBdr>
                          <w:divsChild>
                            <w:div w:id="8900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8780">
      <w:bodyDiv w:val="1"/>
      <w:marLeft w:val="0"/>
      <w:marRight w:val="0"/>
      <w:marTop w:val="0"/>
      <w:marBottom w:val="0"/>
      <w:divBdr>
        <w:top w:val="none" w:sz="0" w:space="0" w:color="auto"/>
        <w:left w:val="none" w:sz="0" w:space="0" w:color="auto"/>
        <w:bottom w:val="none" w:sz="0" w:space="0" w:color="auto"/>
        <w:right w:val="none" w:sz="0" w:space="0" w:color="auto"/>
      </w:divBdr>
    </w:div>
    <w:div w:id="702708162">
      <w:bodyDiv w:val="1"/>
      <w:marLeft w:val="0"/>
      <w:marRight w:val="0"/>
      <w:marTop w:val="0"/>
      <w:marBottom w:val="0"/>
      <w:divBdr>
        <w:top w:val="none" w:sz="0" w:space="0" w:color="auto"/>
        <w:left w:val="none" w:sz="0" w:space="0" w:color="auto"/>
        <w:bottom w:val="none" w:sz="0" w:space="0" w:color="auto"/>
        <w:right w:val="none" w:sz="0" w:space="0" w:color="auto"/>
      </w:divBdr>
    </w:div>
    <w:div w:id="715394166">
      <w:bodyDiv w:val="1"/>
      <w:marLeft w:val="0"/>
      <w:marRight w:val="0"/>
      <w:marTop w:val="0"/>
      <w:marBottom w:val="0"/>
      <w:divBdr>
        <w:top w:val="none" w:sz="0" w:space="0" w:color="auto"/>
        <w:left w:val="none" w:sz="0" w:space="0" w:color="auto"/>
        <w:bottom w:val="none" w:sz="0" w:space="0" w:color="auto"/>
        <w:right w:val="none" w:sz="0" w:space="0" w:color="auto"/>
      </w:divBdr>
    </w:div>
    <w:div w:id="724378954">
      <w:bodyDiv w:val="1"/>
      <w:marLeft w:val="0"/>
      <w:marRight w:val="0"/>
      <w:marTop w:val="0"/>
      <w:marBottom w:val="0"/>
      <w:divBdr>
        <w:top w:val="none" w:sz="0" w:space="0" w:color="auto"/>
        <w:left w:val="none" w:sz="0" w:space="0" w:color="auto"/>
        <w:bottom w:val="none" w:sz="0" w:space="0" w:color="auto"/>
        <w:right w:val="none" w:sz="0" w:space="0" w:color="auto"/>
      </w:divBdr>
    </w:div>
    <w:div w:id="796989814">
      <w:bodyDiv w:val="1"/>
      <w:marLeft w:val="0"/>
      <w:marRight w:val="0"/>
      <w:marTop w:val="0"/>
      <w:marBottom w:val="0"/>
      <w:divBdr>
        <w:top w:val="none" w:sz="0" w:space="0" w:color="auto"/>
        <w:left w:val="none" w:sz="0" w:space="0" w:color="auto"/>
        <w:bottom w:val="none" w:sz="0" w:space="0" w:color="auto"/>
        <w:right w:val="none" w:sz="0" w:space="0" w:color="auto"/>
      </w:divBdr>
      <w:divsChild>
        <w:div w:id="1281915290">
          <w:marLeft w:val="0"/>
          <w:marRight w:val="0"/>
          <w:marTop w:val="0"/>
          <w:marBottom w:val="0"/>
          <w:divBdr>
            <w:top w:val="none" w:sz="0" w:space="0" w:color="auto"/>
            <w:left w:val="none" w:sz="0" w:space="0" w:color="auto"/>
            <w:bottom w:val="none" w:sz="0" w:space="0" w:color="auto"/>
            <w:right w:val="none" w:sz="0" w:space="0" w:color="auto"/>
          </w:divBdr>
          <w:divsChild>
            <w:div w:id="1330257737">
              <w:marLeft w:val="0"/>
              <w:marRight w:val="0"/>
              <w:marTop w:val="0"/>
              <w:marBottom w:val="0"/>
              <w:divBdr>
                <w:top w:val="none" w:sz="0" w:space="0" w:color="auto"/>
                <w:left w:val="none" w:sz="0" w:space="0" w:color="auto"/>
                <w:bottom w:val="none" w:sz="0" w:space="0" w:color="auto"/>
                <w:right w:val="none" w:sz="0" w:space="0" w:color="auto"/>
              </w:divBdr>
              <w:divsChild>
                <w:div w:id="368532151">
                  <w:marLeft w:val="0"/>
                  <w:marRight w:val="0"/>
                  <w:marTop w:val="0"/>
                  <w:marBottom w:val="0"/>
                  <w:divBdr>
                    <w:top w:val="none" w:sz="0" w:space="0" w:color="auto"/>
                    <w:left w:val="none" w:sz="0" w:space="0" w:color="auto"/>
                    <w:bottom w:val="none" w:sz="0" w:space="0" w:color="auto"/>
                    <w:right w:val="none" w:sz="0" w:space="0" w:color="auto"/>
                  </w:divBdr>
                  <w:divsChild>
                    <w:div w:id="17556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3639">
      <w:bodyDiv w:val="1"/>
      <w:marLeft w:val="0"/>
      <w:marRight w:val="0"/>
      <w:marTop w:val="0"/>
      <w:marBottom w:val="0"/>
      <w:divBdr>
        <w:top w:val="none" w:sz="0" w:space="0" w:color="auto"/>
        <w:left w:val="none" w:sz="0" w:space="0" w:color="auto"/>
        <w:bottom w:val="none" w:sz="0" w:space="0" w:color="auto"/>
        <w:right w:val="none" w:sz="0" w:space="0" w:color="auto"/>
      </w:divBdr>
    </w:div>
    <w:div w:id="864364515">
      <w:bodyDiv w:val="1"/>
      <w:marLeft w:val="0"/>
      <w:marRight w:val="0"/>
      <w:marTop w:val="0"/>
      <w:marBottom w:val="0"/>
      <w:divBdr>
        <w:top w:val="none" w:sz="0" w:space="0" w:color="auto"/>
        <w:left w:val="none" w:sz="0" w:space="0" w:color="auto"/>
        <w:bottom w:val="none" w:sz="0" w:space="0" w:color="auto"/>
        <w:right w:val="none" w:sz="0" w:space="0" w:color="auto"/>
      </w:divBdr>
    </w:div>
    <w:div w:id="1028138653">
      <w:bodyDiv w:val="1"/>
      <w:marLeft w:val="0"/>
      <w:marRight w:val="0"/>
      <w:marTop w:val="0"/>
      <w:marBottom w:val="0"/>
      <w:divBdr>
        <w:top w:val="none" w:sz="0" w:space="0" w:color="auto"/>
        <w:left w:val="none" w:sz="0" w:space="0" w:color="auto"/>
        <w:bottom w:val="none" w:sz="0" w:space="0" w:color="auto"/>
        <w:right w:val="none" w:sz="0" w:space="0" w:color="auto"/>
      </w:divBdr>
    </w:div>
    <w:div w:id="1055078826">
      <w:bodyDiv w:val="1"/>
      <w:marLeft w:val="0"/>
      <w:marRight w:val="0"/>
      <w:marTop w:val="0"/>
      <w:marBottom w:val="0"/>
      <w:divBdr>
        <w:top w:val="none" w:sz="0" w:space="0" w:color="auto"/>
        <w:left w:val="none" w:sz="0" w:space="0" w:color="auto"/>
        <w:bottom w:val="none" w:sz="0" w:space="0" w:color="auto"/>
        <w:right w:val="none" w:sz="0" w:space="0" w:color="auto"/>
      </w:divBdr>
    </w:div>
    <w:div w:id="1127356655">
      <w:bodyDiv w:val="1"/>
      <w:marLeft w:val="0"/>
      <w:marRight w:val="0"/>
      <w:marTop w:val="0"/>
      <w:marBottom w:val="0"/>
      <w:divBdr>
        <w:top w:val="none" w:sz="0" w:space="0" w:color="auto"/>
        <w:left w:val="none" w:sz="0" w:space="0" w:color="auto"/>
        <w:bottom w:val="none" w:sz="0" w:space="0" w:color="auto"/>
        <w:right w:val="none" w:sz="0" w:space="0" w:color="auto"/>
      </w:divBdr>
    </w:div>
    <w:div w:id="1132943982">
      <w:bodyDiv w:val="1"/>
      <w:marLeft w:val="0"/>
      <w:marRight w:val="0"/>
      <w:marTop w:val="0"/>
      <w:marBottom w:val="0"/>
      <w:divBdr>
        <w:top w:val="none" w:sz="0" w:space="0" w:color="auto"/>
        <w:left w:val="none" w:sz="0" w:space="0" w:color="auto"/>
        <w:bottom w:val="none" w:sz="0" w:space="0" w:color="auto"/>
        <w:right w:val="none" w:sz="0" w:space="0" w:color="auto"/>
      </w:divBdr>
    </w:div>
    <w:div w:id="1149249090">
      <w:bodyDiv w:val="1"/>
      <w:marLeft w:val="0"/>
      <w:marRight w:val="0"/>
      <w:marTop w:val="0"/>
      <w:marBottom w:val="0"/>
      <w:divBdr>
        <w:top w:val="none" w:sz="0" w:space="0" w:color="auto"/>
        <w:left w:val="none" w:sz="0" w:space="0" w:color="auto"/>
        <w:bottom w:val="none" w:sz="0" w:space="0" w:color="auto"/>
        <w:right w:val="none" w:sz="0" w:space="0" w:color="auto"/>
      </w:divBdr>
      <w:divsChild>
        <w:div w:id="1582789725">
          <w:marLeft w:val="0"/>
          <w:marRight w:val="0"/>
          <w:marTop w:val="0"/>
          <w:marBottom w:val="0"/>
          <w:divBdr>
            <w:top w:val="none" w:sz="0" w:space="0" w:color="auto"/>
            <w:left w:val="none" w:sz="0" w:space="0" w:color="auto"/>
            <w:bottom w:val="none" w:sz="0" w:space="0" w:color="auto"/>
            <w:right w:val="none" w:sz="0" w:space="0" w:color="auto"/>
          </w:divBdr>
          <w:divsChild>
            <w:div w:id="950553040">
              <w:marLeft w:val="0"/>
              <w:marRight w:val="0"/>
              <w:marTop w:val="0"/>
              <w:marBottom w:val="0"/>
              <w:divBdr>
                <w:top w:val="none" w:sz="0" w:space="0" w:color="auto"/>
                <w:left w:val="none" w:sz="0" w:space="0" w:color="auto"/>
                <w:bottom w:val="none" w:sz="0" w:space="0" w:color="auto"/>
                <w:right w:val="none" w:sz="0" w:space="0" w:color="auto"/>
              </w:divBdr>
              <w:divsChild>
                <w:div w:id="2145387515">
                  <w:marLeft w:val="0"/>
                  <w:marRight w:val="0"/>
                  <w:marTop w:val="0"/>
                  <w:marBottom w:val="0"/>
                  <w:divBdr>
                    <w:top w:val="none" w:sz="0" w:space="0" w:color="auto"/>
                    <w:left w:val="none" w:sz="0" w:space="0" w:color="auto"/>
                    <w:bottom w:val="none" w:sz="0" w:space="0" w:color="auto"/>
                    <w:right w:val="none" w:sz="0" w:space="0" w:color="auto"/>
                  </w:divBdr>
                  <w:divsChild>
                    <w:div w:id="17968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1778">
      <w:bodyDiv w:val="1"/>
      <w:marLeft w:val="0"/>
      <w:marRight w:val="0"/>
      <w:marTop w:val="0"/>
      <w:marBottom w:val="0"/>
      <w:divBdr>
        <w:top w:val="none" w:sz="0" w:space="0" w:color="auto"/>
        <w:left w:val="none" w:sz="0" w:space="0" w:color="auto"/>
        <w:bottom w:val="none" w:sz="0" w:space="0" w:color="auto"/>
        <w:right w:val="none" w:sz="0" w:space="0" w:color="auto"/>
      </w:divBdr>
    </w:div>
    <w:div w:id="1210875203">
      <w:bodyDiv w:val="1"/>
      <w:marLeft w:val="0"/>
      <w:marRight w:val="0"/>
      <w:marTop w:val="0"/>
      <w:marBottom w:val="0"/>
      <w:divBdr>
        <w:top w:val="none" w:sz="0" w:space="0" w:color="auto"/>
        <w:left w:val="none" w:sz="0" w:space="0" w:color="auto"/>
        <w:bottom w:val="none" w:sz="0" w:space="0" w:color="auto"/>
        <w:right w:val="none" w:sz="0" w:space="0" w:color="auto"/>
      </w:divBdr>
      <w:divsChild>
        <w:div w:id="84352047">
          <w:marLeft w:val="0"/>
          <w:marRight w:val="0"/>
          <w:marTop w:val="0"/>
          <w:marBottom w:val="0"/>
          <w:divBdr>
            <w:top w:val="none" w:sz="0" w:space="0" w:color="auto"/>
            <w:left w:val="none" w:sz="0" w:space="0" w:color="auto"/>
            <w:bottom w:val="none" w:sz="0" w:space="0" w:color="auto"/>
            <w:right w:val="none" w:sz="0" w:space="0" w:color="auto"/>
          </w:divBdr>
          <w:divsChild>
            <w:div w:id="1397319063">
              <w:marLeft w:val="0"/>
              <w:marRight w:val="0"/>
              <w:marTop w:val="0"/>
              <w:marBottom w:val="0"/>
              <w:divBdr>
                <w:top w:val="none" w:sz="0" w:space="0" w:color="auto"/>
                <w:left w:val="none" w:sz="0" w:space="0" w:color="auto"/>
                <w:bottom w:val="none" w:sz="0" w:space="0" w:color="auto"/>
                <w:right w:val="none" w:sz="0" w:space="0" w:color="auto"/>
              </w:divBdr>
              <w:divsChild>
                <w:div w:id="230819462">
                  <w:marLeft w:val="0"/>
                  <w:marRight w:val="0"/>
                  <w:marTop w:val="0"/>
                  <w:marBottom w:val="0"/>
                  <w:divBdr>
                    <w:top w:val="none" w:sz="0" w:space="0" w:color="auto"/>
                    <w:left w:val="none" w:sz="0" w:space="0" w:color="auto"/>
                    <w:bottom w:val="none" w:sz="0" w:space="0" w:color="auto"/>
                    <w:right w:val="none" w:sz="0" w:space="0" w:color="auto"/>
                  </w:divBdr>
                  <w:divsChild>
                    <w:div w:id="4610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90725">
      <w:bodyDiv w:val="1"/>
      <w:marLeft w:val="0"/>
      <w:marRight w:val="0"/>
      <w:marTop w:val="0"/>
      <w:marBottom w:val="0"/>
      <w:divBdr>
        <w:top w:val="none" w:sz="0" w:space="0" w:color="auto"/>
        <w:left w:val="none" w:sz="0" w:space="0" w:color="auto"/>
        <w:bottom w:val="none" w:sz="0" w:space="0" w:color="auto"/>
        <w:right w:val="none" w:sz="0" w:space="0" w:color="auto"/>
      </w:divBdr>
      <w:divsChild>
        <w:div w:id="1516338604">
          <w:marLeft w:val="0"/>
          <w:marRight w:val="0"/>
          <w:marTop w:val="0"/>
          <w:marBottom w:val="0"/>
          <w:divBdr>
            <w:top w:val="none" w:sz="0" w:space="0" w:color="auto"/>
            <w:left w:val="none" w:sz="0" w:space="0" w:color="auto"/>
            <w:bottom w:val="none" w:sz="0" w:space="0" w:color="auto"/>
            <w:right w:val="none" w:sz="0" w:space="0" w:color="auto"/>
          </w:divBdr>
        </w:div>
      </w:divsChild>
    </w:div>
    <w:div w:id="1266886547">
      <w:bodyDiv w:val="1"/>
      <w:marLeft w:val="0"/>
      <w:marRight w:val="0"/>
      <w:marTop w:val="0"/>
      <w:marBottom w:val="0"/>
      <w:divBdr>
        <w:top w:val="none" w:sz="0" w:space="0" w:color="auto"/>
        <w:left w:val="none" w:sz="0" w:space="0" w:color="auto"/>
        <w:bottom w:val="none" w:sz="0" w:space="0" w:color="auto"/>
        <w:right w:val="none" w:sz="0" w:space="0" w:color="auto"/>
      </w:divBdr>
    </w:div>
    <w:div w:id="1324746283">
      <w:bodyDiv w:val="1"/>
      <w:marLeft w:val="0"/>
      <w:marRight w:val="0"/>
      <w:marTop w:val="0"/>
      <w:marBottom w:val="0"/>
      <w:divBdr>
        <w:top w:val="none" w:sz="0" w:space="0" w:color="auto"/>
        <w:left w:val="none" w:sz="0" w:space="0" w:color="auto"/>
        <w:bottom w:val="none" w:sz="0" w:space="0" w:color="auto"/>
        <w:right w:val="none" w:sz="0" w:space="0" w:color="auto"/>
      </w:divBdr>
    </w:div>
    <w:div w:id="1329559366">
      <w:bodyDiv w:val="1"/>
      <w:marLeft w:val="0"/>
      <w:marRight w:val="0"/>
      <w:marTop w:val="0"/>
      <w:marBottom w:val="0"/>
      <w:divBdr>
        <w:top w:val="none" w:sz="0" w:space="0" w:color="auto"/>
        <w:left w:val="none" w:sz="0" w:space="0" w:color="auto"/>
        <w:bottom w:val="none" w:sz="0" w:space="0" w:color="auto"/>
        <w:right w:val="none" w:sz="0" w:space="0" w:color="auto"/>
      </w:divBdr>
      <w:divsChild>
        <w:div w:id="1368532671">
          <w:marLeft w:val="0"/>
          <w:marRight w:val="0"/>
          <w:marTop w:val="0"/>
          <w:marBottom w:val="0"/>
          <w:divBdr>
            <w:top w:val="none" w:sz="0" w:space="0" w:color="auto"/>
            <w:left w:val="none" w:sz="0" w:space="0" w:color="auto"/>
            <w:bottom w:val="none" w:sz="0" w:space="0" w:color="auto"/>
            <w:right w:val="none" w:sz="0" w:space="0" w:color="auto"/>
          </w:divBdr>
          <w:divsChild>
            <w:div w:id="1702513017">
              <w:marLeft w:val="0"/>
              <w:marRight w:val="0"/>
              <w:marTop w:val="0"/>
              <w:marBottom w:val="0"/>
              <w:divBdr>
                <w:top w:val="none" w:sz="0" w:space="0" w:color="auto"/>
                <w:left w:val="none" w:sz="0" w:space="0" w:color="auto"/>
                <w:bottom w:val="none" w:sz="0" w:space="0" w:color="auto"/>
                <w:right w:val="none" w:sz="0" w:space="0" w:color="auto"/>
              </w:divBdr>
              <w:divsChild>
                <w:div w:id="1053582492">
                  <w:marLeft w:val="0"/>
                  <w:marRight w:val="0"/>
                  <w:marTop w:val="0"/>
                  <w:marBottom w:val="0"/>
                  <w:divBdr>
                    <w:top w:val="none" w:sz="0" w:space="0" w:color="auto"/>
                    <w:left w:val="none" w:sz="0" w:space="0" w:color="auto"/>
                    <w:bottom w:val="none" w:sz="0" w:space="0" w:color="auto"/>
                    <w:right w:val="none" w:sz="0" w:space="0" w:color="auto"/>
                  </w:divBdr>
                  <w:divsChild>
                    <w:div w:id="271255467">
                      <w:marLeft w:val="0"/>
                      <w:marRight w:val="0"/>
                      <w:marTop w:val="0"/>
                      <w:marBottom w:val="0"/>
                      <w:divBdr>
                        <w:top w:val="none" w:sz="0" w:space="0" w:color="auto"/>
                        <w:left w:val="none" w:sz="0" w:space="0" w:color="auto"/>
                        <w:bottom w:val="none" w:sz="0" w:space="0" w:color="auto"/>
                        <w:right w:val="none" w:sz="0" w:space="0" w:color="auto"/>
                      </w:divBdr>
                      <w:divsChild>
                        <w:div w:id="2007316401">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387845316">
                                  <w:marLeft w:val="0"/>
                                  <w:marRight w:val="0"/>
                                  <w:marTop w:val="0"/>
                                  <w:marBottom w:val="0"/>
                                  <w:divBdr>
                                    <w:top w:val="none" w:sz="0" w:space="0" w:color="auto"/>
                                    <w:left w:val="none" w:sz="0" w:space="0" w:color="auto"/>
                                    <w:bottom w:val="none" w:sz="0" w:space="0" w:color="auto"/>
                                    <w:right w:val="none" w:sz="0" w:space="0" w:color="auto"/>
                                  </w:divBdr>
                                  <w:divsChild>
                                    <w:div w:id="1555921559">
                                      <w:marLeft w:val="0"/>
                                      <w:marRight w:val="0"/>
                                      <w:marTop w:val="0"/>
                                      <w:marBottom w:val="0"/>
                                      <w:divBdr>
                                        <w:top w:val="none" w:sz="0" w:space="0" w:color="auto"/>
                                        <w:left w:val="none" w:sz="0" w:space="0" w:color="auto"/>
                                        <w:bottom w:val="none" w:sz="0" w:space="0" w:color="auto"/>
                                        <w:right w:val="none" w:sz="0" w:space="0" w:color="auto"/>
                                      </w:divBdr>
                                      <w:divsChild>
                                        <w:div w:id="1023821698">
                                          <w:marLeft w:val="0"/>
                                          <w:marRight w:val="0"/>
                                          <w:marTop w:val="0"/>
                                          <w:marBottom w:val="0"/>
                                          <w:divBdr>
                                            <w:top w:val="none" w:sz="0" w:space="0" w:color="auto"/>
                                            <w:left w:val="none" w:sz="0" w:space="0" w:color="auto"/>
                                            <w:bottom w:val="none" w:sz="0" w:space="0" w:color="auto"/>
                                            <w:right w:val="none" w:sz="0" w:space="0" w:color="auto"/>
                                          </w:divBdr>
                                          <w:divsChild>
                                            <w:div w:id="1328243186">
                                              <w:marLeft w:val="0"/>
                                              <w:marRight w:val="0"/>
                                              <w:marTop w:val="0"/>
                                              <w:marBottom w:val="0"/>
                                              <w:divBdr>
                                                <w:top w:val="none" w:sz="0" w:space="0" w:color="auto"/>
                                                <w:left w:val="none" w:sz="0" w:space="0" w:color="auto"/>
                                                <w:bottom w:val="none" w:sz="0" w:space="0" w:color="auto"/>
                                                <w:right w:val="none" w:sz="0" w:space="0" w:color="auto"/>
                                              </w:divBdr>
                                              <w:divsChild>
                                                <w:div w:id="576520781">
                                                  <w:marLeft w:val="0"/>
                                                  <w:marRight w:val="0"/>
                                                  <w:marTop w:val="0"/>
                                                  <w:marBottom w:val="0"/>
                                                  <w:divBdr>
                                                    <w:top w:val="none" w:sz="0" w:space="0" w:color="auto"/>
                                                    <w:left w:val="none" w:sz="0" w:space="0" w:color="auto"/>
                                                    <w:bottom w:val="none" w:sz="0" w:space="0" w:color="auto"/>
                                                    <w:right w:val="none" w:sz="0" w:space="0" w:color="auto"/>
                                                  </w:divBdr>
                                                  <w:divsChild>
                                                    <w:div w:id="1001740018">
                                                      <w:marLeft w:val="0"/>
                                                      <w:marRight w:val="0"/>
                                                      <w:marTop w:val="0"/>
                                                      <w:marBottom w:val="0"/>
                                                      <w:divBdr>
                                                        <w:top w:val="none" w:sz="0" w:space="0" w:color="auto"/>
                                                        <w:left w:val="none" w:sz="0" w:space="0" w:color="auto"/>
                                                        <w:bottom w:val="none" w:sz="0" w:space="0" w:color="auto"/>
                                                        <w:right w:val="none" w:sz="0" w:space="0" w:color="auto"/>
                                                      </w:divBdr>
                                                      <w:divsChild>
                                                        <w:div w:id="9354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99590">
                                              <w:marLeft w:val="0"/>
                                              <w:marRight w:val="0"/>
                                              <w:marTop w:val="0"/>
                                              <w:marBottom w:val="0"/>
                                              <w:divBdr>
                                                <w:top w:val="none" w:sz="0" w:space="0" w:color="auto"/>
                                                <w:left w:val="none" w:sz="0" w:space="0" w:color="auto"/>
                                                <w:bottom w:val="none" w:sz="0" w:space="0" w:color="auto"/>
                                                <w:right w:val="none" w:sz="0" w:space="0" w:color="auto"/>
                                              </w:divBdr>
                                              <w:divsChild>
                                                <w:div w:id="908421339">
                                                  <w:marLeft w:val="0"/>
                                                  <w:marRight w:val="0"/>
                                                  <w:marTop w:val="0"/>
                                                  <w:marBottom w:val="0"/>
                                                  <w:divBdr>
                                                    <w:top w:val="none" w:sz="0" w:space="0" w:color="auto"/>
                                                    <w:left w:val="none" w:sz="0" w:space="0" w:color="auto"/>
                                                    <w:bottom w:val="none" w:sz="0" w:space="0" w:color="auto"/>
                                                    <w:right w:val="none" w:sz="0" w:space="0" w:color="auto"/>
                                                  </w:divBdr>
                                                  <w:divsChild>
                                                    <w:div w:id="561451678">
                                                      <w:marLeft w:val="0"/>
                                                      <w:marRight w:val="0"/>
                                                      <w:marTop w:val="0"/>
                                                      <w:marBottom w:val="0"/>
                                                      <w:divBdr>
                                                        <w:top w:val="none" w:sz="0" w:space="0" w:color="auto"/>
                                                        <w:left w:val="none" w:sz="0" w:space="0" w:color="auto"/>
                                                        <w:bottom w:val="none" w:sz="0" w:space="0" w:color="auto"/>
                                                        <w:right w:val="none" w:sz="0" w:space="0" w:color="auto"/>
                                                      </w:divBdr>
                                                      <w:divsChild>
                                                        <w:div w:id="6370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416109">
          <w:marLeft w:val="0"/>
          <w:marRight w:val="0"/>
          <w:marTop w:val="0"/>
          <w:marBottom w:val="0"/>
          <w:divBdr>
            <w:top w:val="none" w:sz="0" w:space="0" w:color="auto"/>
            <w:left w:val="none" w:sz="0" w:space="0" w:color="auto"/>
            <w:bottom w:val="none" w:sz="0" w:space="0" w:color="auto"/>
            <w:right w:val="none" w:sz="0" w:space="0" w:color="auto"/>
          </w:divBdr>
          <w:divsChild>
            <w:div w:id="97608721">
              <w:marLeft w:val="0"/>
              <w:marRight w:val="0"/>
              <w:marTop w:val="0"/>
              <w:marBottom w:val="0"/>
              <w:divBdr>
                <w:top w:val="none" w:sz="0" w:space="0" w:color="auto"/>
                <w:left w:val="none" w:sz="0" w:space="0" w:color="auto"/>
                <w:bottom w:val="none" w:sz="0" w:space="0" w:color="auto"/>
                <w:right w:val="none" w:sz="0" w:space="0" w:color="auto"/>
              </w:divBdr>
              <w:divsChild>
                <w:div w:id="2052338008">
                  <w:marLeft w:val="0"/>
                  <w:marRight w:val="0"/>
                  <w:marTop w:val="0"/>
                  <w:marBottom w:val="0"/>
                  <w:divBdr>
                    <w:top w:val="none" w:sz="0" w:space="0" w:color="auto"/>
                    <w:left w:val="none" w:sz="0" w:space="0" w:color="auto"/>
                    <w:bottom w:val="none" w:sz="0" w:space="0" w:color="auto"/>
                    <w:right w:val="none" w:sz="0" w:space="0" w:color="auto"/>
                  </w:divBdr>
                  <w:divsChild>
                    <w:div w:id="1523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41561">
      <w:bodyDiv w:val="1"/>
      <w:marLeft w:val="0"/>
      <w:marRight w:val="0"/>
      <w:marTop w:val="0"/>
      <w:marBottom w:val="0"/>
      <w:divBdr>
        <w:top w:val="none" w:sz="0" w:space="0" w:color="auto"/>
        <w:left w:val="none" w:sz="0" w:space="0" w:color="auto"/>
        <w:bottom w:val="none" w:sz="0" w:space="0" w:color="auto"/>
        <w:right w:val="none" w:sz="0" w:space="0" w:color="auto"/>
      </w:divBdr>
    </w:div>
    <w:div w:id="1394356811">
      <w:bodyDiv w:val="1"/>
      <w:marLeft w:val="0"/>
      <w:marRight w:val="0"/>
      <w:marTop w:val="0"/>
      <w:marBottom w:val="0"/>
      <w:divBdr>
        <w:top w:val="none" w:sz="0" w:space="0" w:color="auto"/>
        <w:left w:val="none" w:sz="0" w:space="0" w:color="auto"/>
        <w:bottom w:val="none" w:sz="0" w:space="0" w:color="auto"/>
        <w:right w:val="none" w:sz="0" w:space="0" w:color="auto"/>
      </w:divBdr>
    </w:div>
    <w:div w:id="1420524281">
      <w:bodyDiv w:val="1"/>
      <w:marLeft w:val="0"/>
      <w:marRight w:val="0"/>
      <w:marTop w:val="0"/>
      <w:marBottom w:val="0"/>
      <w:divBdr>
        <w:top w:val="none" w:sz="0" w:space="0" w:color="auto"/>
        <w:left w:val="none" w:sz="0" w:space="0" w:color="auto"/>
        <w:bottom w:val="none" w:sz="0" w:space="0" w:color="auto"/>
        <w:right w:val="none" w:sz="0" w:space="0" w:color="auto"/>
      </w:divBdr>
    </w:div>
    <w:div w:id="1422333094">
      <w:bodyDiv w:val="1"/>
      <w:marLeft w:val="0"/>
      <w:marRight w:val="0"/>
      <w:marTop w:val="0"/>
      <w:marBottom w:val="0"/>
      <w:divBdr>
        <w:top w:val="none" w:sz="0" w:space="0" w:color="auto"/>
        <w:left w:val="none" w:sz="0" w:space="0" w:color="auto"/>
        <w:bottom w:val="none" w:sz="0" w:space="0" w:color="auto"/>
        <w:right w:val="none" w:sz="0" w:space="0" w:color="auto"/>
      </w:divBdr>
    </w:div>
    <w:div w:id="1425810027">
      <w:bodyDiv w:val="1"/>
      <w:marLeft w:val="0"/>
      <w:marRight w:val="0"/>
      <w:marTop w:val="0"/>
      <w:marBottom w:val="0"/>
      <w:divBdr>
        <w:top w:val="none" w:sz="0" w:space="0" w:color="auto"/>
        <w:left w:val="none" w:sz="0" w:space="0" w:color="auto"/>
        <w:bottom w:val="none" w:sz="0" w:space="0" w:color="auto"/>
        <w:right w:val="none" w:sz="0" w:space="0" w:color="auto"/>
      </w:divBdr>
    </w:div>
    <w:div w:id="1467240132">
      <w:bodyDiv w:val="1"/>
      <w:marLeft w:val="0"/>
      <w:marRight w:val="0"/>
      <w:marTop w:val="0"/>
      <w:marBottom w:val="0"/>
      <w:divBdr>
        <w:top w:val="none" w:sz="0" w:space="0" w:color="auto"/>
        <w:left w:val="none" w:sz="0" w:space="0" w:color="auto"/>
        <w:bottom w:val="none" w:sz="0" w:space="0" w:color="auto"/>
        <w:right w:val="none" w:sz="0" w:space="0" w:color="auto"/>
      </w:divBdr>
      <w:divsChild>
        <w:div w:id="986397449">
          <w:marLeft w:val="0"/>
          <w:marRight w:val="0"/>
          <w:marTop w:val="0"/>
          <w:marBottom w:val="0"/>
          <w:divBdr>
            <w:top w:val="none" w:sz="0" w:space="0" w:color="auto"/>
            <w:left w:val="none" w:sz="0" w:space="0" w:color="auto"/>
            <w:bottom w:val="none" w:sz="0" w:space="0" w:color="auto"/>
            <w:right w:val="none" w:sz="0" w:space="0" w:color="auto"/>
          </w:divBdr>
          <w:divsChild>
            <w:div w:id="2111662743">
              <w:marLeft w:val="0"/>
              <w:marRight w:val="0"/>
              <w:marTop w:val="0"/>
              <w:marBottom w:val="0"/>
              <w:divBdr>
                <w:top w:val="none" w:sz="0" w:space="0" w:color="auto"/>
                <w:left w:val="none" w:sz="0" w:space="0" w:color="auto"/>
                <w:bottom w:val="none" w:sz="0" w:space="0" w:color="auto"/>
                <w:right w:val="none" w:sz="0" w:space="0" w:color="auto"/>
              </w:divBdr>
              <w:divsChild>
                <w:div w:id="1277518508">
                  <w:marLeft w:val="0"/>
                  <w:marRight w:val="0"/>
                  <w:marTop w:val="0"/>
                  <w:marBottom w:val="0"/>
                  <w:divBdr>
                    <w:top w:val="none" w:sz="0" w:space="0" w:color="auto"/>
                    <w:left w:val="none" w:sz="0" w:space="0" w:color="auto"/>
                    <w:bottom w:val="none" w:sz="0" w:space="0" w:color="auto"/>
                    <w:right w:val="none" w:sz="0" w:space="0" w:color="auto"/>
                  </w:divBdr>
                  <w:divsChild>
                    <w:div w:id="1905221207">
                      <w:marLeft w:val="0"/>
                      <w:marRight w:val="0"/>
                      <w:marTop w:val="0"/>
                      <w:marBottom w:val="0"/>
                      <w:divBdr>
                        <w:top w:val="none" w:sz="0" w:space="0" w:color="auto"/>
                        <w:left w:val="none" w:sz="0" w:space="0" w:color="auto"/>
                        <w:bottom w:val="none" w:sz="0" w:space="0" w:color="auto"/>
                        <w:right w:val="none" w:sz="0" w:space="0" w:color="auto"/>
                      </w:divBdr>
                      <w:divsChild>
                        <w:div w:id="1566648492">
                          <w:marLeft w:val="0"/>
                          <w:marRight w:val="0"/>
                          <w:marTop w:val="0"/>
                          <w:marBottom w:val="0"/>
                          <w:divBdr>
                            <w:top w:val="none" w:sz="0" w:space="0" w:color="auto"/>
                            <w:left w:val="none" w:sz="0" w:space="0" w:color="auto"/>
                            <w:bottom w:val="none" w:sz="0" w:space="0" w:color="auto"/>
                            <w:right w:val="none" w:sz="0" w:space="0" w:color="auto"/>
                          </w:divBdr>
                          <w:divsChild>
                            <w:div w:id="18160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59900">
      <w:bodyDiv w:val="1"/>
      <w:marLeft w:val="0"/>
      <w:marRight w:val="0"/>
      <w:marTop w:val="0"/>
      <w:marBottom w:val="0"/>
      <w:divBdr>
        <w:top w:val="none" w:sz="0" w:space="0" w:color="auto"/>
        <w:left w:val="none" w:sz="0" w:space="0" w:color="auto"/>
        <w:bottom w:val="none" w:sz="0" w:space="0" w:color="auto"/>
        <w:right w:val="none" w:sz="0" w:space="0" w:color="auto"/>
      </w:divBdr>
    </w:div>
    <w:div w:id="1663242933">
      <w:bodyDiv w:val="1"/>
      <w:marLeft w:val="0"/>
      <w:marRight w:val="0"/>
      <w:marTop w:val="0"/>
      <w:marBottom w:val="0"/>
      <w:divBdr>
        <w:top w:val="none" w:sz="0" w:space="0" w:color="auto"/>
        <w:left w:val="none" w:sz="0" w:space="0" w:color="auto"/>
        <w:bottom w:val="none" w:sz="0" w:space="0" w:color="auto"/>
        <w:right w:val="none" w:sz="0" w:space="0" w:color="auto"/>
      </w:divBdr>
    </w:div>
    <w:div w:id="1773891472">
      <w:bodyDiv w:val="1"/>
      <w:marLeft w:val="0"/>
      <w:marRight w:val="0"/>
      <w:marTop w:val="0"/>
      <w:marBottom w:val="0"/>
      <w:divBdr>
        <w:top w:val="none" w:sz="0" w:space="0" w:color="auto"/>
        <w:left w:val="none" w:sz="0" w:space="0" w:color="auto"/>
        <w:bottom w:val="none" w:sz="0" w:space="0" w:color="auto"/>
        <w:right w:val="none" w:sz="0" w:space="0" w:color="auto"/>
      </w:divBdr>
    </w:div>
    <w:div w:id="1778790241">
      <w:bodyDiv w:val="1"/>
      <w:marLeft w:val="0"/>
      <w:marRight w:val="0"/>
      <w:marTop w:val="0"/>
      <w:marBottom w:val="0"/>
      <w:divBdr>
        <w:top w:val="none" w:sz="0" w:space="0" w:color="auto"/>
        <w:left w:val="none" w:sz="0" w:space="0" w:color="auto"/>
        <w:bottom w:val="none" w:sz="0" w:space="0" w:color="auto"/>
        <w:right w:val="none" w:sz="0" w:space="0" w:color="auto"/>
      </w:divBdr>
    </w:div>
    <w:div w:id="1826971061">
      <w:bodyDiv w:val="1"/>
      <w:marLeft w:val="0"/>
      <w:marRight w:val="0"/>
      <w:marTop w:val="0"/>
      <w:marBottom w:val="0"/>
      <w:divBdr>
        <w:top w:val="none" w:sz="0" w:space="0" w:color="auto"/>
        <w:left w:val="none" w:sz="0" w:space="0" w:color="auto"/>
        <w:bottom w:val="none" w:sz="0" w:space="0" w:color="auto"/>
        <w:right w:val="none" w:sz="0" w:space="0" w:color="auto"/>
      </w:divBdr>
    </w:div>
    <w:div w:id="1830360709">
      <w:bodyDiv w:val="1"/>
      <w:marLeft w:val="0"/>
      <w:marRight w:val="0"/>
      <w:marTop w:val="0"/>
      <w:marBottom w:val="0"/>
      <w:divBdr>
        <w:top w:val="none" w:sz="0" w:space="0" w:color="auto"/>
        <w:left w:val="none" w:sz="0" w:space="0" w:color="auto"/>
        <w:bottom w:val="none" w:sz="0" w:space="0" w:color="auto"/>
        <w:right w:val="none" w:sz="0" w:space="0" w:color="auto"/>
      </w:divBdr>
    </w:div>
    <w:div w:id="1852991217">
      <w:bodyDiv w:val="1"/>
      <w:marLeft w:val="0"/>
      <w:marRight w:val="0"/>
      <w:marTop w:val="0"/>
      <w:marBottom w:val="0"/>
      <w:divBdr>
        <w:top w:val="none" w:sz="0" w:space="0" w:color="auto"/>
        <w:left w:val="none" w:sz="0" w:space="0" w:color="auto"/>
        <w:bottom w:val="none" w:sz="0" w:space="0" w:color="auto"/>
        <w:right w:val="none" w:sz="0" w:space="0" w:color="auto"/>
      </w:divBdr>
    </w:div>
    <w:div w:id="1872649878">
      <w:bodyDiv w:val="1"/>
      <w:marLeft w:val="0"/>
      <w:marRight w:val="0"/>
      <w:marTop w:val="0"/>
      <w:marBottom w:val="0"/>
      <w:divBdr>
        <w:top w:val="none" w:sz="0" w:space="0" w:color="auto"/>
        <w:left w:val="none" w:sz="0" w:space="0" w:color="auto"/>
        <w:bottom w:val="none" w:sz="0" w:space="0" w:color="auto"/>
        <w:right w:val="none" w:sz="0" w:space="0" w:color="auto"/>
      </w:divBdr>
    </w:div>
    <w:div w:id="2101412365">
      <w:bodyDiv w:val="1"/>
      <w:marLeft w:val="0"/>
      <w:marRight w:val="0"/>
      <w:marTop w:val="0"/>
      <w:marBottom w:val="0"/>
      <w:divBdr>
        <w:top w:val="none" w:sz="0" w:space="0" w:color="auto"/>
        <w:left w:val="none" w:sz="0" w:space="0" w:color="auto"/>
        <w:bottom w:val="none" w:sz="0" w:space="0" w:color="auto"/>
        <w:right w:val="none" w:sz="0" w:space="0" w:color="auto"/>
      </w:divBdr>
    </w:div>
    <w:div w:id="21425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k.steyvers@dieteren.be" TargetMode="External"/><Relationship Id="rId5" Type="http://schemas.openxmlformats.org/officeDocument/2006/relationships/styles" Target="styles.xml"/><Relationship Id="rId10" Type="http://schemas.openxmlformats.org/officeDocument/2006/relationships/hyperlink" Target="mailto:vincent.struye@microli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f1d5ad-84b7-46d1-93db-56c734a17226"/>
    <lcf76f155ced4ddcb4097134ff3c332f xmlns="8efcaa85-95fc-4935-9eae-f7b59e33e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BB06E2C1C05429D3B2C77514ADD91" ma:contentTypeVersion="17" ma:contentTypeDescription="Crée un document." ma:contentTypeScope="" ma:versionID="8063747fdbf1819afbcd86e1749ec8c1">
  <xsd:schema xmlns:xsd="http://www.w3.org/2001/XMLSchema" xmlns:xs="http://www.w3.org/2001/XMLSchema" xmlns:p="http://schemas.microsoft.com/office/2006/metadata/properties" xmlns:ns2="8efcaa85-95fc-4935-9eae-f7b59e33e1f1" xmlns:ns3="1ef1d5ad-84b7-46d1-93db-56c734a17226" targetNamespace="http://schemas.microsoft.com/office/2006/metadata/properties" ma:root="true" ma:fieldsID="28e50d30842bb307bdd8318311112792" ns2:_="" ns3:_="">
    <xsd:import namespace="8efcaa85-95fc-4935-9eae-f7b59e33e1f1"/>
    <xsd:import namespace="1ef1d5ad-84b7-46d1-93db-56c734a17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caa85-95fc-4935-9eae-f7b59e33e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f1d5ad-84b7-46d1-93db-56c734a1722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2df9cb0-3e02-43be-811c-fe98c17e52b6}" ma:internalName="TaxCatchAll" ma:showField="CatchAllData" ma:web="1ef1d5ad-84b7-46d1-93db-56c734a17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2BB96-C3B7-429E-A7C7-01BF9E1558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fcaa85-95fc-4935-9eae-f7b59e33e1f1"/>
    <ds:schemaRef ds:uri="1ef1d5ad-84b7-46d1-93db-56c734a17226"/>
    <ds:schemaRef ds:uri="http://www.w3.org/XML/1998/namespace"/>
    <ds:schemaRef ds:uri="http://purl.org/dc/dcmitype/"/>
  </ds:schemaRefs>
</ds:datastoreItem>
</file>

<file path=customXml/itemProps2.xml><?xml version="1.0" encoding="utf-8"?>
<ds:datastoreItem xmlns:ds="http://schemas.openxmlformats.org/officeDocument/2006/customXml" ds:itemID="{2E5A631C-54AD-495C-9B37-54F416E711D3}">
  <ds:schemaRefs>
    <ds:schemaRef ds:uri="http://schemas.microsoft.com/sharepoint/v3/contenttype/forms"/>
  </ds:schemaRefs>
</ds:datastoreItem>
</file>

<file path=customXml/itemProps3.xml><?xml version="1.0" encoding="utf-8"?>
<ds:datastoreItem xmlns:ds="http://schemas.openxmlformats.org/officeDocument/2006/customXml" ds:itemID="{30BA1E65-EFCB-4B39-9412-C11753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caa85-95fc-4935-9eae-f7b59e33e1f1"/>
    <ds:schemaRef ds:uri="1ef1d5ad-84b7-46d1-93db-56c734a17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6556</Characters>
  <Application>Microsoft Office Word</Application>
  <DocSecurity>0</DocSecurity>
  <Lines>102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Lüthert</dc:creator>
  <cp:keywords/>
  <dc:description/>
  <cp:lastModifiedBy>STEYVERS Dirk</cp:lastModifiedBy>
  <cp:revision>6</cp:revision>
  <cp:lastPrinted>2024-02-21T14:15:00Z</cp:lastPrinted>
  <dcterms:created xsi:type="dcterms:W3CDTF">2024-11-05T11:16:00Z</dcterms:created>
  <dcterms:modified xsi:type="dcterms:W3CDTF">2024-11-05T11:19:00Z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0x010100612BB06E2C1C05429D3B2C77514ADD91</vt:lpwstr>
  </property>
  <property fmtid="{D5CDD505-2E9C-101B-9397-08002B2CF9AE}" pid="3" name="MediaServiceImageTags">
    <vt:lpwstr/>
  </property>
</Properties>
</file>